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00" w:rsidRDefault="00D7294D" w:rsidP="00C615C9">
      <w:pPr>
        <w:pStyle w:val="Default"/>
        <w:ind w:left="708"/>
        <w:rPr>
          <w:b/>
          <w:bCs/>
          <w:sz w:val="40"/>
          <w:szCs w:val="40"/>
        </w:rPr>
      </w:pPr>
      <w:r>
        <w:rPr>
          <w:b/>
          <w:bCs/>
          <w:noProof/>
          <w:color w:val="auto"/>
        </w:rPr>
        <w:drawing>
          <wp:inline distT="0" distB="0" distL="0" distR="0">
            <wp:extent cx="5940425" cy="10550632"/>
            <wp:effectExtent l="19050" t="0" r="3175" b="0"/>
            <wp:docPr id="1" name="Рисунок 1" descr="C:\Users\iCL\Desktop\914dda6d-339d-4758-8d20-c030fb19a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914dda6d-339d-4758-8d20-c030fb19a7c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2AD8" w:rsidRPr="008C1853">
        <w:rPr>
          <w:b/>
          <w:bCs/>
          <w:color w:val="auto"/>
        </w:rPr>
        <w:lastRenderedPageBreak/>
        <w:t xml:space="preserve">                                                                          </w:t>
      </w:r>
    </w:p>
    <w:p w:rsidR="00D00BF3" w:rsidRDefault="00D00BF3" w:rsidP="00D00BF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СОДЕРЖАНИЕ:</w:t>
      </w:r>
    </w:p>
    <w:p w:rsidR="00D00BF3" w:rsidRDefault="00D00BF3" w:rsidP="00D00BF3">
      <w:pPr>
        <w:pStyle w:val="Default"/>
        <w:jc w:val="center"/>
        <w:rPr>
          <w:b/>
          <w:bCs/>
          <w:sz w:val="23"/>
          <w:szCs w:val="23"/>
        </w:rPr>
      </w:pPr>
    </w:p>
    <w:p w:rsidR="00D00BF3" w:rsidRPr="0021719E" w:rsidRDefault="00D3505E" w:rsidP="00D00BF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Пояснительная записка к П</w:t>
      </w:r>
      <w:r w:rsidR="00D00BF3" w:rsidRPr="0021719E">
        <w:rPr>
          <w:b/>
          <w:bCs/>
          <w:sz w:val="23"/>
          <w:szCs w:val="23"/>
        </w:rPr>
        <w:t>рограмме развития</w:t>
      </w:r>
      <w:r w:rsidR="004C2875">
        <w:rPr>
          <w:sz w:val="23"/>
          <w:szCs w:val="23"/>
        </w:rPr>
        <w:t>………………………………………………</w:t>
      </w:r>
      <w:r w:rsidR="00D00BF3" w:rsidRPr="0021719E">
        <w:rPr>
          <w:sz w:val="23"/>
          <w:szCs w:val="23"/>
        </w:rPr>
        <w:t xml:space="preserve">3 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b/>
          <w:sz w:val="23"/>
          <w:szCs w:val="23"/>
        </w:rPr>
        <w:t>Пас</w:t>
      </w:r>
      <w:r w:rsidR="00D3505E">
        <w:rPr>
          <w:b/>
          <w:sz w:val="23"/>
          <w:szCs w:val="23"/>
        </w:rPr>
        <w:t>порт Программы развития МАДОУ «</w:t>
      </w:r>
      <w:r w:rsidRPr="0021719E">
        <w:rPr>
          <w:b/>
          <w:sz w:val="23"/>
          <w:szCs w:val="23"/>
        </w:rPr>
        <w:t>Детский сад</w:t>
      </w:r>
      <w:r w:rsidR="00D75579">
        <w:rPr>
          <w:b/>
          <w:sz w:val="23"/>
          <w:szCs w:val="23"/>
        </w:rPr>
        <w:t xml:space="preserve"> № 234</w:t>
      </w:r>
      <w:r w:rsidR="00302B41">
        <w:rPr>
          <w:b/>
          <w:sz w:val="23"/>
          <w:szCs w:val="23"/>
        </w:rPr>
        <w:t>»</w:t>
      </w:r>
      <w:r w:rsidR="00D75579">
        <w:rPr>
          <w:sz w:val="23"/>
          <w:szCs w:val="23"/>
        </w:rPr>
        <w:t>……………………...</w:t>
      </w:r>
      <w:r w:rsidR="00302B41">
        <w:rPr>
          <w:sz w:val="23"/>
          <w:szCs w:val="23"/>
        </w:rPr>
        <w:t>..........</w:t>
      </w:r>
      <w:r w:rsidR="008423DB">
        <w:rPr>
          <w:sz w:val="23"/>
          <w:szCs w:val="23"/>
        </w:rPr>
        <w:t>.</w:t>
      </w:r>
      <w:r w:rsidR="00302B41">
        <w:rPr>
          <w:sz w:val="23"/>
          <w:szCs w:val="23"/>
        </w:rPr>
        <w:t>.</w:t>
      </w:r>
      <w:r w:rsidR="00D75579">
        <w:rPr>
          <w:sz w:val="23"/>
          <w:szCs w:val="23"/>
        </w:rPr>
        <w:t>5</w:t>
      </w:r>
    </w:p>
    <w:p w:rsidR="003143CC" w:rsidRPr="0021719E" w:rsidRDefault="003143CC" w:rsidP="00D00BF3">
      <w:pPr>
        <w:pStyle w:val="Default"/>
        <w:rPr>
          <w:bCs/>
          <w:sz w:val="23"/>
          <w:szCs w:val="23"/>
        </w:rPr>
      </w:pPr>
    </w:p>
    <w:p w:rsidR="00D00BF3" w:rsidRPr="0021719E" w:rsidRDefault="00D00BF3" w:rsidP="00D00BF3">
      <w:pPr>
        <w:pStyle w:val="Default"/>
        <w:rPr>
          <w:b/>
          <w:bCs/>
          <w:sz w:val="23"/>
          <w:szCs w:val="23"/>
        </w:rPr>
      </w:pPr>
      <w:r w:rsidRPr="0021719E">
        <w:rPr>
          <w:b/>
          <w:bCs/>
          <w:sz w:val="23"/>
          <w:szCs w:val="23"/>
        </w:rPr>
        <w:t>РАЗДЕЛ I</w:t>
      </w:r>
      <w:r w:rsidR="008423DB">
        <w:rPr>
          <w:b/>
          <w:bCs/>
          <w:sz w:val="23"/>
          <w:szCs w:val="23"/>
        </w:rPr>
        <w:t xml:space="preserve">          ИНФОРМАЦИОННАЯ СПРАВКА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b/>
          <w:bCs/>
          <w:sz w:val="23"/>
          <w:szCs w:val="23"/>
        </w:rPr>
        <w:t>1. Теоретическое обоснование Программы развития МАДОУ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sz w:val="23"/>
          <w:szCs w:val="23"/>
        </w:rPr>
        <w:t>1.1.Анализ проблемы, на решение которой направле</w:t>
      </w:r>
      <w:r w:rsidR="004C2875">
        <w:rPr>
          <w:sz w:val="23"/>
          <w:szCs w:val="23"/>
        </w:rPr>
        <w:t>на Программа развития МАДО</w:t>
      </w:r>
      <w:r w:rsidR="00FF0858">
        <w:rPr>
          <w:sz w:val="23"/>
          <w:szCs w:val="23"/>
        </w:rPr>
        <w:t>У</w:t>
      </w:r>
      <w:r w:rsidR="004C2875">
        <w:rPr>
          <w:sz w:val="23"/>
          <w:szCs w:val="23"/>
        </w:rPr>
        <w:t>………...</w:t>
      </w:r>
      <w:r w:rsidR="00FF0858">
        <w:rPr>
          <w:sz w:val="23"/>
          <w:szCs w:val="23"/>
        </w:rPr>
        <w:t>...............................................................................................................................</w:t>
      </w:r>
      <w:r w:rsidRPr="0021719E">
        <w:rPr>
          <w:sz w:val="23"/>
          <w:szCs w:val="23"/>
        </w:rPr>
        <w:t>11</w:t>
      </w: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21719E">
        <w:rPr>
          <w:b/>
          <w:bCs/>
          <w:sz w:val="23"/>
          <w:szCs w:val="23"/>
        </w:rPr>
        <w:t>2. Информационная справка</w:t>
      </w:r>
    </w:p>
    <w:p w:rsidR="00D00BF3" w:rsidRPr="0021719E" w:rsidRDefault="00D71439" w:rsidP="00D00B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2.1.</w:t>
      </w:r>
      <w:r w:rsidR="00D00BF3" w:rsidRPr="0021719E">
        <w:rPr>
          <w:sz w:val="23"/>
          <w:szCs w:val="23"/>
        </w:rPr>
        <w:t>Основные характеристики образователь</w:t>
      </w:r>
      <w:r w:rsidR="004C2875">
        <w:rPr>
          <w:sz w:val="23"/>
          <w:szCs w:val="23"/>
        </w:rPr>
        <w:t>ного учреждения………………………………….</w:t>
      </w:r>
      <w:r w:rsidR="00D00BF3" w:rsidRPr="0021719E">
        <w:rPr>
          <w:sz w:val="23"/>
          <w:szCs w:val="23"/>
        </w:rPr>
        <w:t>12</w:t>
      </w:r>
    </w:p>
    <w:p w:rsidR="00D00BF3" w:rsidRDefault="00D00BF3" w:rsidP="00D00BF3">
      <w:pPr>
        <w:pStyle w:val="Default"/>
        <w:rPr>
          <w:sz w:val="23"/>
          <w:szCs w:val="23"/>
        </w:rPr>
      </w:pPr>
      <w:r w:rsidRPr="0021719E">
        <w:rPr>
          <w:sz w:val="23"/>
          <w:szCs w:val="23"/>
        </w:rPr>
        <w:t>2.2.Структура образовательного учре</w:t>
      </w:r>
      <w:r w:rsidR="004C2875">
        <w:rPr>
          <w:sz w:val="23"/>
          <w:szCs w:val="23"/>
        </w:rPr>
        <w:t>ждения…………………………………………………….</w:t>
      </w:r>
      <w:r w:rsidRPr="0021719E">
        <w:rPr>
          <w:sz w:val="23"/>
          <w:szCs w:val="23"/>
        </w:rPr>
        <w:t>13</w:t>
      </w:r>
    </w:p>
    <w:p w:rsidR="00CA6BB5" w:rsidRPr="0021719E" w:rsidRDefault="00CA6BB5" w:rsidP="00D00BF3">
      <w:pPr>
        <w:pStyle w:val="Default"/>
        <w:rPr>
          <w:sz w:val="23"/>
          <w:szCs w:val="23"/>
        </w:rPr>
      </w:pPr>
    </w:p>
    <w:p w:rsidR="008423DB" w:rsidRDefault="00D00BF3" w:rsidP="00D00BF3">
      <w:pPr>
        <w:pStyle w:val="Default"/>
        <w:rPr>
          <w:b/>
          <w:bCs/>
          <w:sz w:val="23"/>
          <w:szCs w:val="23"/>
        </w:rPr>
      </w:pPr>
      <w:r w:rsidRPr="0021719E">
        <w:rPr>
          <w:b/>
          <w:bCs/>
          <w:sz w:val="23"/>
          <w:szCs w:val="23"/>
        </w:rPr>
        <w:t>РАЗДЕЛ II</w:t>
      </w:r>
      <w:r w:rsidR="008423DB">
        <w:rPr>
          <w:b/>
          <w:bCs/>
          <w:sz w:val="23"/>
          <w:szCs w:val="23"/>
        </w:rPr>
        <w:t xml:space="preserve">      СТАТИСТИЧЕСКИЙ АНАЛИЗ ОБРАЗОВАТЕЛЬНОГО ПРОЦЕССА 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b/>
          <w:sz w:val="23"/>
          <w:szCs w:val="23"/>
        </w:rPr>
        <w:t xml:space="preserve">1. </w:t>
      </w:r>
      <w:r w:rsidRPr="0021719E">
        <w:rPr>
          <w:b/>
          <w:sz w:val="23"/>
          <w:szCs w:val="23"/>
        </w:rPr>
        <w:t>Анализ результат</w:t>
      </w:r>
      <w:r>
        <w:rPr>
          <w:b/>
          <w:sz w:val="23"/>
          <w:szCs w:val="23"/>
        </w:rPr>
        <w:t>ов образовательной деятельности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="00317C68">
        <w:rPr>
          <w:sz w:val="23"/>
          <w:szCs w:val="23"/>
        </w:rPr>
        <w:t>.1.Средние показатели уровня усвоения татарского языка……………………………………..14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="00317C68">
        <w:rPr>
          <w:sz w:val="23"/>
          <w:szCs w:val="23"/>
        </w:rPr>
        <w:t>.2.Речевое развитие………………………………………………………………………………...15</w:t>
      </w:r>
    </w:p>
    <w:p w:rsidR="00D71439" w:rsidRPr="0021719E" w:rsidRDefault="00D71439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</w:t>
      </w:r>
      <w:r w:rsidRPr="0021719E">
        <w:rPr>
          <w:sz w:val="23"/>
          <w:szCs w:val="23"/>
        </w:rPr>
        <w:t xml:space="preserve">.3. </w:t>
      </w:r>
      <w:r w:rsidR="00317C68">
        <w:rPr>
          <w:sz w:val="23"/>
          <w:szCs w:val="23"/>
        </w:rPr>
        <w:t>Преемственность со школой………………………………………………………………….15</w:t>
      </w:r>
      <w:r w:rsidR="00CA6BB5">
        <w:rPr>
          <w:sz w:val="23"/>
          <w:szCs w:val="23"/>
        </w:rPr>
        <w:t>.</w:t>
      </w:r>
    </w:p>
    <w:p w:rsidR="00D71439" w:rsidRPr="0021719E" w:rsidRDefault="00CB7140" w:rsidP="00D71439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 w:rsidR="00D71439" w:rsidRPr="0021719E">
        <w:rPr>
          <w:b/>
          <w:bCs/>
          <w:sz w:val="23"/>
          <w:szCs w:val="23"/>
        </w:rPr>
        <w:t>Анализ физкультурно-оздоровительной работы в МАДОУ</w:t>
      </w:r>
    </w:p>
    <w:p w:rsidR="00D71439" w:rsidRPr="0021719E" w:rsidRDefault="00CB7140" w:rsidP="00D71439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2</w:t>
      </w:r>
      <w:r w:rsidR="00D71439" w:rsidRPr="0021719E">
        <w:rPr>
          <w:bCs/>
          <w:sz w:val="23"/>
          <w:szCs w:val="23"/>
        </w:rPr>
        <w:t>.1.</w:t>
      </w:r>
      <w:r w:rsidR="00D71439" w:rsidRPr="0021719E">
        <w:rPr>
          <w:sz w:val="23"/>
          <w:szCs w:val="23"/>
        </w:rPr>
        <w:t xml:space="preserve"> Организация физкультурно-оздоровите</w:t>
      </w:r>
      <w:r w:rsidR="00D71439">
        <w:rPr>
          <w:sz w:val="23"/>
          <w:szCs w:val="23"/>
        </w:rPr>
        <w:t>льной работы………………………………………</w:t>
      </w:r>
      <w:r w:rsidR="00317C68">
        <w:rPr>
          <w:sz w:val="23"/>
          <w:szCs w:val="23"/>
        </w:rPr>
        <w:t>16</w:t>
      </w:r>
    </w:p>
    <w:p w:rsidR="00D71439" w:rsidRDefault="00CB7140" w:rsidP="00D71439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2</w:t>
      </w:r>
      <w:r w:rsidR="00D71439" w:rsidRPr="0021719E">
        <w:rPr>
          <w:bCs/>
          <w:sz w:val="23"/>
          <w:szCs w:val="23"/>
        </w:rPr>
        <w:t>.2.</w:t>
      </w:r>
      <w:r w:rsidR="00317C68">
        <w:rPr>
          <w:sz w:val="23"/>
          <w:szCs w:val="23"/>
        </w:rPr>
        <w:t xml:space="preserve"> Анализ заболеваемости</w:t>
      </w:r>
      <w:r w:rsidR="00D71439">
        <w:rPr>
          <w:sz w:val="23"/>
          <w:szCs w:val="23"/>
        </w:rPr>
        <w:t>……………………………………........</w:t>
      </w:r>
      <w:r w:rsidR="005814AB">
        <w:rPr>
          <w:sz w:val="23"/>
          <w:szCs w:val="23"/>
        </w:rPr>
        <w:t>........................</w:t>
      </w:r>
      <w:r w:rsidR="00317C68">
        <w:rPr>
          <w:sz w:val="23"/>
          <w:szCs w:val="23"/>
        </w:rPr>
        <w:t>......................17</w:t>
      </w:r>
    </w:p>
    <w:p w:rsidR="0047768B" w:rsidRPr="0021719E" w:rsidRDefault="0047768B" w:rsidP="00D71439">
      <w:pPr>
        <w:pStyle w:val="Default"/>
        <w:rPr>
          <w:bCs/>
          <w:sz w:val="23"/>
          <w:szCs w:val="23"/>
        </w:rPr>
      </w:pPr>
      <w:r>
        <w:rPr>
          <w:sz w:val="23"/>
          <w:szCs w:val="23"/>
        </w:rPr>
        <w:t>2.3. Работа с родителями…………………………………………………………………………...20</w:t>
      </w:r>
    </w:p>
    <w:p w:rsidR="003143CC" w:rsidRPr="0021719E" w:rsidRDefault="003143CC" w:rsidP="00D71439">
      <w:pPr>
        <w:pStyle w:val="Default"/>
        <w:rPr>
          <w:bCs/>
          <w:sz w:val="23"/>
          <w:szCs w:val="23"/>
        </w:rPr>
      </w:pPr>
    </w:p>
    <w:p w:rsidR="007823A4" w:rsidRDefault="003143CC" w:rsidP="00D00BF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РАЗДЕЛ </w:t>
      </w:r>
      <w:proofErr w:type="gramStart"/>
      <w:r w:rsidRPr="0021719E">
        <w:rPr>
          <w:b/>
          <w:bCs/>
          <w:sz w:val="23"/>
          <w:szCs w:val="23"/>
        </w:rPr>
        <w:t>III</w:t>
      </w:r>
      <w:proofErr w:type="gramEnd"/>
      <w:r>
        <w:rPr>
          <w:b/>
          <w:bCs/>
          <w:sz w:val="23"/>
          <w:szCs w:val="23"/>
        </w:rPr>
        <w:t>МИССИЯ</w:t>
      </w:r>
      <w:r w:rsidR="002461B4">
        <w:rPr>
          <w:b/>
          <w:bCs/>
          <w:sz w:val="23"/>
          <w:szCs w:val="23"/>
        </w:rPr>
        <w:t xml:space="preserve"> ОБРАЗОВАТЕЛЬНОГО УЧРЕЖДЕНИЯ</w:t>
      </w:r>
      <w:r>
        <w:rPr>
          <w:b/>
          <w:bCs/>
          <w:sz w:val="23"/>
          <w:szCs w:val="23"/>
        </w:rPr>
        <w:t xml:space="preserve"> И НАПРАВЛЕНИЯ ПРОГРАММЫ   </w:t>
      </w:r>
    </w:p>
    <w:p w:rsidR="00D00BF3" w:rsidRPr="0021719E" w:rsidRDefault="00D00BF3" w:rsidP="00D00BF3">
      <w:pPr>
        <w:pStyle w:val="Default"/>
        <w:rPr>
          <w:b/>
          <w:bCs/>
          <w:sz w:val="23"/>
          <w:szCs w:val="23"/>
        </w:rPr>
      </w:pPr>
    </w:p>
    <w:p w:rsidR="00D00BF3" w:rsidRPr="0021719E" w:rsidRDefault="00D00BF3" w:rsidP="00D00BF3">
      <w:pPr>
        <w:pStyle w:val="Default"/>
        <w:rPr>
          <w:sz w:val="23"/>
          <w:szCs w:val="23"/>
        </w:rPr>
      </w:pPr>
      <w:r w:rsidRPr="00BB731D">
        <w:rPr>
          <w:bCs/>
          <w:sz w:val="23"/>
          <w:szCs w:val="23"/>
        </w:rPr>
        <w:t>1.</w:t>
      </w:r>
      <w:r w:rsidRPr="00BB731D">
        <w:rPr>
          <w:sz w:val="23"/>
          <w:szCs w:val="23"/>
        </w:rPr>
        <w:t xml:space="preserve"> Основные характеристики образовательного процесса</w:t>
      </w:r>
      <w:r w:rsidR="0047768B">
        <w:rPr>
          <w:sz w:val="23"/>
          <w:szCs w:val="23"/>
        </w:rPr>
        <w:t>……………………………………….21</w:t>
      </w:r>
    </w:p>
    <w:p w:rsidR="00D00BF3" w:rsidRDefault="0047768B" w:rsidP="00D00B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Перечень образовательных областей по реализуемым программам……………………….21</w:t>
      </w:r>
    </w:p>
    <w:p w:rsidR="0047768B" w:rsidRPr="0021719E" w:rsidRDefault="0047768B" w:rsidP="00D00BF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Основные направления МАДОУ………………………………………………………………..21</w:t>
      </w:r>
    </w:p>
    <w:p w:rsidR="00D00BF3" w:rsidRDefault="00543991" w:rsidP="00D71439">
      <w:pPr>
        <w:pStyle w:val="Default"/>
        <w:rPr>
          <w:sz w:val="23"/>
          <w:szCs w:val="23"/>
        </w:rPr>
      </w:pPr>
      <w:r w:rsidRPr="00543991">
        <w:rPr>
          <w:sz w:val="23"/>
          <w:szCs w:val="23"/>
        </w:rPr>
        <w:t>3. Дополнительное образование</w:t>
      </w:r>
      <w:r>
        <w:rPr>
          <w:sz w:val="23"/>
          <w:szCs w:val="23"/>
        </w:rPr>
        <w:t>…………………………………………………………………...22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3.1. Организация работы по дополнительному образованию…………………………………...22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3.2. учебно-методическое обеспечение дополнительного образования………………………..23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3.3.Организационные мероприятия по дополнительному образованию……………………….23</w:t>
      </w:r>
    </w:p>
    <w:p w:rsidR="00543991" w:rsidRDefault="00543991" w:rsidP="00D714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3.4. Материально-техническое обеспечение……………………………………………………..23</w:t>
      </w:r>
    </w:p>
    <w:p w:rsidR="00A0185B" w:rsidRPr="00543991" w:rsidRDefault="00A0185B" w:rsidP="00D71439">
      <w:pPr>
        <w:pStyle w:val="Default"/>
        <w:rPr>
          <w:sz w:val="23"/>
          <w:szCs w:val="23"/>
        </w:rPr>
      </w:pPr>
    </w:p>
    <w:p w:rsidR="00BB731D" w:rsidRDefault="00BB731D" w:rsidP="00D71439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РАЗДЕЛ IV    </w:t>
      </w:r>
      <w:r w:rsidR="002449E4">
        <w:rPr>
          <w:b/>
          <w:sz w:val="23"/>
          <w:szCs w:val="23"/>
        </w:rPr>
        <w:t>КОНЦЕП</w:t>
      </w:r>
      <w:r>
        <w:rPr>
          <w:b/>
          <w:sz w:val="23"/>
          <w:szCs w:val="23"/>
        </w:rPr>
        <w:t>ЦИЯ ПРОГРАММЫ</w:t>
      </w:r>
    </w:p>
    <w:p w:rsidR="008A7587" w:rsidRDefault="008A7587" w:rsidP="00D71439">
      <w:pPr>
        <w:pStyle w:val="Default"/>
        <w:rPr>
          <w:b/>
          <w:sz w:val="23"/>
          <w:szCs w:val="23"/>
        </w:rPr>
      </w:pPr>
    </w:p>
    <w:p w:rsidR="00925E11" w:rsidRDefault="008A7587" w:rsidP="008A75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4.1.</w:t>
      </w:r>
      <w:r w:rsidR="00925E11">
        <w:rPr>
          <w:sz w:val="23"/>
          <w:szCs w:val="23"/>
        </w:rPr>
        <w:t>Концепция развития программы……………………………………………………………..24</w:t>
      </w:r>
    </w:p>
    <w:p w:rsidR="008A7587" w:rsidRPr="0021719E" w:rsidRDefault="00925E11" w:rsidP="008A7587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 xml:space="preserve">4.2. </w:t>
      </w:r>
      <w:r w:rsidR="008A7587" w:rsidRPr="0021719E">
        <w:rPr>
          <w:bCs/>
          <w:sz w:val="23"/>
          <w:szCs w:val="23"/>
        </w:rPr>
        <w:t>Цели и задачи Программы развития</w:t>
      </w:r>
      <w:r w:rsidR="008A7587">
        <w:rPr>
          <w:sz w:val="23"/>
          <w:szCs w:val="23"/>
        </w:rPr>
        <w:t>…………………………………………………………</w:t>
      </w:r>
      <w:r>
        <w:rPr>
          <w:sz w:val="23"/>
          <w:szCs w:val="23"/>
        </w:rPr>
        <w:t>27</w:t>
      </w:r>
    </w:p>
    <w:p w:rsidR="008A7587" w:rsidRPr="0021719E" w:rsidRDefault="00925E11" w:rsidP="008A7587">
      <w:pPr>
        <w:pStyle w:val="Default"/>
        <w:rPr>
          <w:bCs/>
          <w:sz w:val="23"/>
          <w:szCs w:val="23"/>
        </w:rPr>
      </w:pPr>
      <w:r>
        <w:rPr>
          <w:sz w:val="23"/>
          <w:szCs w:val="23"/>
        </w:rPr>
        <w:t>4.3</w:t>
      </w:r>
      <w:r w:rsidR="008A7587">
        <w:rPr>
          <w:sz w:val="23"/>
          <w:szCs w:val="23"/>
        </w:rPr>
        <w:t>.</w:t>
      </w:r>
      <w:r w:rsidR="008A7587" w:rsidRPr="0021719E">
        <w:rPr>
          <w:bCs/>
          <w:sz w:val="23"/>
          <w:szCs w:val="23"/>
        </w:rPr>
        <w:t>Прогнозируемый результат Програ</w:t>
      </w:r>
      <w:r w:rsidR="008A7587">
        <w:rPr>
          <w:bCs/>
          <w:sz w:val="23"/>
          <w:szCs w:val="23"/>
        </w:rPr>
        <w:t>ммы развития………………………………………….</w:t>
      </w:r>
      <w:r>
        <w:rPr>
          <w:bCs/>
          <w:sz w:val="23"/>
          <w:szCs w:val="23"/>
        </w:rPr>
        <w:t>28</w:t>
      </w:r>
    </w:p>
    <w:p w:rsidR="008A7587" w:rsidRDefault="008A7587" w:rsidP="008A7587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4.3.</w:t>
      </w:r>
      <w:r w:rsidRPr="0021719E">
        <w:rPr>
          <w:bCs/>
          <w:sz w:val="23"/>
          <w:szCs w:val="23"/>
        </w:rPr>
        <w:t xml:space="preserve"> Элементы риска Программы развития </w:t>
      </w:r>
      <w:r w:rsidR="002D6EA7">
        <w:rPr>
          <w:bCs/>
          <w:sz w:val="23"/>
          <w:szCs w:val="23"/>
        </w:rPr>
        <w:t>МА</w:t>
      </w:r>
      <w:r w:rsidRPr="0021719E">
        <w:rPr>
          <w:bCs/>
          <w:sz w:val="23"/>
          <w:szCs w:val="23"/>
        </w:rPr>
        <w:t>ДОУ</w:t>
      </w:r>
      <w:r>
        <w:rPr>
          <w:sz w:val="23"/>
          <w:szCs w:val="23"/>
        </w:rPr>
        <w:t>…………………………………………………</w:t>
      </w:r>
      <w:r w:rsidR="00925E11">
        <w:rPr>
          <w:sz w:val="23"/>
          <w:szCs w:val="23"/>
        </w:rPr>
        <w:t>………………………………………….29</w:t>
      </w:r>
    </w:p>
    <w:p w:rsidR="00BB731D" w:rsidRDefault="00BB731D" w:rsidP="00D71439">
      <w:pPr>
        <w:pStyle w:val="Default"/>
        <w:rPr>
          <w:sz w:val="23"/>
          <w:szCs w:val="23"/>
        </w:rPr>
      </w:pPr>
    </w:p>
    <w:p w:rsidR="00BB731D" w:rsidRPr="00BB731D" w:rsidRDefault="00BB731D" w:rsidP="00D71439">
      <w:pPr>
        <w:pStyle w:val="Default"/>
        <w:rPr>
          <w:b/>
          <w:sz w:val="23"/>
          <w:szCs w:val="23"/>
        </w:rPr>
      </w:pPr>
      <w:r w:rsidRPr="00BB731D">
        <w:rPr>
          <w:b/>
          <w:sz w:val="23"/>
          <w:szCs w:val="23"/>
        </w:rPr>
        <w:t xml:space="preserve">РАЗДЕЛ </w:t>
      </w:r>
      <w:r w:rsidR="00F25D81">
        <w:rPr>
          <w:b/>
          <w:sz w:val="23"/>
          <w:szCs w:val="23"/>
        </w:rPr>
        <w:t>V</w:t>
      </w:r>
      <w:r>
        <w:rPr>
          <w:b/>
          <w:sz w:val="23"/>
          <w:szCs w:val="23"/>
        </w:rPr>
        <w:t xml:space="preserve">   РЕСУРСНОЕ ОБЕСПЕЧЕНИЕ ПРОГРАММЫ</w:t>
      </w:r>
    </w:p>
    <w:p w:rsidR="00BB731D" w:rsidRDefault="00BB731D" w:rsidP="00D71439">
      <w:pPr>
        <w:pStyle w:val="Default"/>
        <w:rPr>
          <w:sz w:val="23"/>
          <w:szCs w:val="23"/>
        </w:rPr>
      </w:pPr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</w:t>
      </w:r>
      <w:r w:rsidR="00E870BD" w:rsidRPr="0021719E">
        <w:rPr>
          <w:b/>
          <w:bCs/>
          <w:sz w:val="23"/>
          <w:szCs w:val="23"/>
        </w:rPr>
        <w:t xml:space="preserve"> Мероприятия по обеспечению развит</w:t>
      </w:r>
      <w:r w:rsidR="005814AB">
        <w:rPr>
          <w:b/>
          <w:bCs/>
          <w:sz w:val="23"/>
          <w:szCs w:val="23"/>
        </w:rPr>
        <w:t>ия образовательных услуг на 2017-2021</w:t>
      </w:r>
      <w:r w:rsidR="00E870BD" w:rsidRPr="0021719E">
        <w:rPr>
          <w:b/>
          <w:bCs/>
          <w:sz w:val="23"/>
          <w:szCs w:val="23"/>
        </w:rPr>
        <w:t xml:space="preserve"> </w:t>
      </w:r>
      <w:proofErr w:type="spellStart"/>
      <w:proofErr w:type="gramStart"/>
      <w:r w:rsidR="00E870BD" w:rsidRPr="0021719E">
        <w:rPr>
          <w:b/>
          <w:bCs/>
          <w:sz w:val="23"/>
          <w:szCs w:val="23"/>
        </w:rPr>
        <w:t>г</w:t>
      </w:r>
      <w:r w:rsidR="00E870BD">
        <w:rPr>
          <w:b/>
          <w:bCs/>
          <w:sz w:val="23"/>
          <w:szCs w:val="23"/>
        </w:rPr>
        <w:t>г</w:t>
      </w:r>
      <w:proofErr w:type="spellEnd"/>
      <w:proofErr w:type="gramEnd"/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.1.Учебно-методическое обеспеч</w:t>
      </w:r>
      <w:r w:rsidR="00E870BD">
        <w:rPr>
          <w:bCs/>
          <w:sz w:val="23"/>
          <w:szCs w:val="23"/>
        </w:rPr>
        <w:t>ение……………………………………………………………</w:t>
      </w:r>
      <w:r w:rsidR="00925E11">
        <w:rPr>
          <w:bCs/>
          <w:sz w:val="23"/>
          <w:szCs w:val="23"/>
        </w:rPr>
        <w:t>29</w:t>
      </w:r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.2.Организационные меропри</w:t>
      </w:r>
      <w:r w:rsidR="00E870BD">
        <w:rPr>
          <w:bCs/>
          <w:sz w:val="23"/>
          <w:szCs w:val="23"/>
        </w:rPr>
        <w:t>ятия……………………………………………………………......</w:t>
      </w:r>
      <w:r w:rsidR="00925E11">
        <w:rPr>
          <w:bCs/>
          <w:sz w:val="23"/>
          <w:szCs w:val="23"/>
        </w:rPr>
        <w:t>30</w:t>
      </w:r>
    </w:p>
    <w:p w:rsidR="00E870BD" w:rsidRPr="0021719E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.3. Материально-техническое обесп</w:t>
      </w:r>
      <w:r w:rsidR="00E870BD">
        <w:rPr>
          <w:bCs/>
          <w:sz w:val="23"/>
          <w:szCs w:val="23"/>
        </w:rPr>
        <w:t>ечение………………………………………………………</w:t>
      </w:r>
      <w:r w:rsidR="00925E11">
        <w:rPr>
          <w:bCs/>
          <w:sz w:val="23"/>
          <w:szCs w:val="23"/>
        </w:rPr>
        <w:t>30</w:t>
      </w:r>
    </w:p>
    <w:p w:rsidR="00E870BD" w:rsidRDefault="00F25D81" w:rsidP="00E870BD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5</w:t>
      </w:r>
      <w:r w:rsidR="00E870BD" w:rsidRPr="0021719E">
        <w:rPr>
          <w:bCs/>
          <w:sz w:val="23"/>
          <w:szCs w:val="23"/>
        </w:rPr>
        <w:t>.4. Материально</w:t>
      </w:r>
      <w:r w:rsidR="00C80B8B">
        <w:rPr>
          <w:bCs/>
          <w:sz w:val="23"/>
          <w:szCs w:val="23"/>
        </w:rPr>
        <w:t>-техническое обеспечение на 2017-2021</w:t>
      </w:r>
      <w:r w:rsidR="00E870BD">
        <w:rPr>
          <w:bCs/>
          <w:sz w:val="23"/>
          <w:szCs w:val="23"/>
        </w:rPr>
        <w:t xml:space="preserve"> </w:t>
      </w:r>
      <w:proofErr w:type="gramStart"/>
      <w:r w:rsidR="00E870BD">
        <w:rPr>
          <w:bCs/>
          <w:sz w:val="23"/>
          <w:szCs w:val="23"/>
        </w:rPr>
        <w:t>гг</w:t>
      </w:r>
      <w:proofErr w:type="gramEnd"/>
      <w:r w:rsidR="00E870BD">
        <w:rPr>
          <w:bCs/>
          <w:sz w:val="23"/>
          <w:szCs w:val="23"/>
        </w:rPr>
        <w:t>…………………............................</w:t>
      </w:r>
      <w:r w:rsidR="00925E11">
        <w:rPr>
          <w:bCs/>
          <w:sz w:val="23"/>
          <w:szCs w:val="23"/>
        </w:rPr>
        <w:t>31</w:t>
      </w:r>
    </w:p>
    <w:p w:rsidR="00877C09" w:rsidRDefault="00877C09" w:rsidP="00E870BD">
      <w:pPr>
        <w:pStyle w:val="Default"/>
        <w:rPr>
          <w:bCs/>
          <w:sz w:val="23"/>
          <w:szCs w:val="23"/>
        </w:rPr>
      </w:pPr>
    </w:p>
    <w:p w:rsidR="00877C09" w:rsidRDefault="00877C09" w:rsidP="00E870BD">
      <w:pPr>
        <w:pStyle w:val="Default"/>
        <w:rPr>
          <w:bCs/>
          <w:sz w:val="23"/>
          <w:szCs w:val="23"/>
        </w:rPr>
      </w:pPr>
    </w:p>
    <w:p w:rsidR="00877C09" w:rsidRDefault="00877C09" w:rsidP="00E870BD">
      <w:pPr>
        <w:pStyle w:val="Default"/>
        <w:rPr>
          <w:bCs/>
          <w:sz w:val="23"/>
          <w:szCs w:val="23"/>
        </w:rPr>
      </w:pPr>
    </w:p>
    <w:p w:rsidR="006579F5" w:rsidRDefault="006579F5" w:rsidP="00E870BD">
      <w:pPr>
        <w:pStyle w:val="Default"/>
        <w:rPr>
          <w:bCs/>
          <w:sz w:val="23"/>
          <w:szCs w:val="23"/>
        </w:rPr>
      </w:pPr>
    </w:p>
    <w:p w:rsidR="00D00BF3" w:rsidRDefault="00D00BF3" w:rsidP="00032CFB">
      <w:pPr>
        <w:pStyle w:val="Default"/>
        <w:rPr>
          <w:b/>
          <w:bCs/>
          <w:sz w:val="23"/>
          <w:szCs w:val="23"/>
        </w:rPr>
      </w:pPr>
    </w:p>
    <w:p w:rsidR="00D00BF3" w:rsidRDefault="00D00BF3" w:rsidP="00D00BF3">
      <w:pPr>
        <w:pStyle w:val="Default"/>
        <w:rPr>
          <w:b/>
          <w:bCs/>
          <w:sz w:val="23"/>
          <w:szCs w:val="23"/>
        </w:rPr>
      </w:pPr>
    </w:p>
    <w:p w:rsidR="00D00BF3" w:rsidRDefault="00D00BF3" w:rsidP="00D00BF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ПОЯСНИТЕЛЬНАЯ ЗАПИСКА К ПРОГРАММЕ РАЗВИТИЯ</w:t>
      </w:r>
    </w:p>
    <w:p w:rsidR="00D00BF3" w:rsidRDefault="00D00BF3" w:rsidP="00D00BF3">
      <w:pPr>
        <w:pStyle w:val="Default"/>
        <w:rPr>
          <w:sz w:val="23"/>
          <w:szCs w:val="23"/>
        </w:rPr>
      </w:pPr>
    </w:p>
    <w:p w:rsidR="00D00BF3" w:rsidRDefault="00D00BF3" w:rsidP="00D00BF3">
      <w:pPr>
        <w:pStyle w:val="Default"/>
        <w:jc w:val="right"/>
        <w:rPr>
          <w:b/>
          <w:bCs/>
          <w:i/>
          <w:iCs/>
          <w:color w:val="FF0000"/>
          <w:sz w:val="23"/>
          <w:szCs w:val="23"/>
        </w:rPr>
      </w:pP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«Воспитание – дело трудное, и улучшение его условий – </w:t>
      </w: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одна из священных обязанностей каждого человека, </w:t>
      </w: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ибо нет ничего более важного, </w:t>
      </w:r>
    </w:p>
    <w:p w:rsidR="00D00BF3" w:rsidRDefault="00D00BF3" w:rsidP="00D00BF3">
      <w:pPr>
        <w:pStyle w:val="Default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как образование самого себя и своих близких…» </w:t>
      </w:r>
    </w:p>
    <w:p w:rsidR="00D00BF3" w:rsidRDefault="00D00BF3" w:rsidP="00D00BF3">
      <w:pPr>
        <w:pStyle w:val="Default"/>
        <w:jc w:val="right"/>
        <w:rPr>
          <w:b/>
          <w:sz w:val="23"/>
          <w:szCs w:val="23"/>
        </w:rPr>
      </w:pPr>
    </w:p>
    <w:p w:rsidR="00D00BF3" w:rsidRDefault="00D00BF3" w:rsidP="00D00BF3">
      <w:pPr>
        <w:pStyle w:val="Default"/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Сократ</w:t>
      </w:r>
    </w:p>
    <w:p w:rsidR="00D00BF3" w:rsidRDefault="00D00BF3" w:rsidP="00D00BF3">
      <w:pPr>
        <w:pStyle w:val="Default"/>
        <w:jc w:val="right"/>
        <w:rPr>
          <w:color w:val="FF0000"/>
          <w:sz w:val="23"/>
          <w:szCs w:val="23"/>
        </w:rPr>
      </w:pPr>
    </w:p>
    <w:p w:rsidR="00D00BF3" w:rsidRDefault="00D00BF3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Программа развития МАДОУ представляет собой долгосрочный нормативно-управленческий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воспитанников и особенности организации кадрового и методического обеспечения педагогического процесса и инновационных преобразований воспитательно-образовательной системы, основные планируемые конечные результаты.</w:t>
      </w:r>
    </w:p>
    <w:p w:rsidR="00D00BF3" w:rsidRDefault="00D00BF3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Современные ориентиры модернизации системы российского образования – доступность, качество, эффективность – предъявляют повышенные требования к дошкольным учреждениям. Оптимизация развития системы дошкольного образования возможна лишь при освоении инноваций, способствующих качественным изменениям деятельности ДОУ и выражающихся в их переходе на качественно новый этап – режим развития.</w:t>
      </w:r>
    </w:p>
    <w:p w:rsidR="00FD441A" w:rsidRDefault="00FD441A" w:rsidP="00FD441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Разрабатывая пути обновления педагогического процесса, учитывались тенденции социальных преобразований в районе, запросы родителей, интересы детей, профессиональные возможности педагогов. </w:t>
      </w:r>
    </w:p>
    <w:p w:rsidR="00FD441A" w:rsidRDefault="00FD441A" w:rsidP="006B52B4">
      <w:pPr>
        <w:pStyle w:val="Default"/>
        <w:jc w:val="both"/>
        <w:rPr>
          <w:sz w:val="23"/>
          <w:szCs w:val="23"/>
        </w:rPr>
      </w:pPr>
    </w:p>
    <w:p w:rsidR="006B52B4" w:rsidRDefault="00D00BF3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Основными целями и задачами Учреждения является разностороннее, полноценное развитие личности ребенка, что подразумевает: обеспечение охраны жизни и здоровья воспитанников; создание благоприятных условий, способствующих интеллектуальному, личностному, эмоциональному и физическому развитию ребенка,  а также для осуществления необходимой коррекции отклонений в развитии ребенка; разработка и внедрение новых организационн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педагогических форм и методов образования дошкольников с учетом индивидуальных способностей детей и запросов родителей (законных представителей); удовлетворение потребностей семьи в дополнительных образовательных и иных услугах; взаимодействие с семьей для обеспечения всестороннего развития ребенка.</w:t>
      </w:r>
    </w:p>
    <w:p w:rsidR="000814AA" w:rsidRDefault="006B52B4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Разработка данной программы стала возможной на основе анализа положения МАДОУ в </w:t>
      </w:r>
      <w:proofErr w:type="spellStart"/>
      <w:r>
        <w:rPr>
          <w:sz w:val="23"/>
          <w:szCs w:val="23"/>
        </w:rPr>
        <w:t>микросоциуме</w:t>
      </w:r>
      <w:proofErr w:type="spellEnd"/>
      <w:r>
        <w:rPr>
          <w:sz w:val="23"/>
          <w:szCs w:val="23"/>
        </w:rPr>
        <w:t>, изучения заказа в его адрес со стороны органов управления образованием, воспитанников и их родителей, исследования мнения педагогов, работающих в нем, а также на основании нормативно-правовой базы</w:t>
      </w:r>
      <w:r w:rsidR="00A563D0">
        <w:rPr>
          <w:sz w:val="23"/>
          <w:szCs w:val="23"/>
        </w:rPr>
        <w:t>, отечественных и национальных традиций, достижений отечественной педагогики, изучения действующих программ развития. Программа развития является логическим продолжением Программы</w:t>
      </w:r>
      <w:r w:rsidR="00A87B47">
        <w:rPr>
          <w:sz w:val="23"/>
          <w:szCs w:val="23"/>
        </w:rPr>
        <w:t xml:space="preserve"> развития МАДОУ № 234 на 2017-2021</w:t>
      </w:r>
      <w:r w:rsidR="008F0E1F">
        <w:rPr>
          <w:sz w:val="23"/>
          <w:szCs w:val="23"/>
        </w:rPr>
        <w:t xml:space="preserve"> годы.</w:t>
      </w:r>
    </w:p>
    <w:p w:rsidR="000814AA" w:rsidRDefault="000814AA" w:rsidP="000814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Актуальность корректировки и разработки программы развития </w:t>
      </w:r>
      <w:r w:rsidR="00EF0B68">
        <w:rPr>
          <w:sz w:val="23"/>
          <w:szCs w:val="23"/>
        </w:rPr>
        <w:t>МА</w:t>
      </w:r>
      <w:r>
        <w:rPr>
          <w:sz w:val="23"/>
          <w:szCs w:val="23"/>
        </w:rPr>
        <w:t>ДОУ обусловлена изменениями в государственно-политическом устройстве и социально-экономической жизни страны.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</w:t>
      </w:r>
    </w:p>
    <w:p w:rsidR="000814AA" w:rsidRDefault="000814AA" w:rsidP="000814A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Программа развития раскрывает соответствующие параметры образовательного процесса на уровне учреждения в целом, определяет его стратегию.</w:t>
      </w: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D00BF3" w:rsidRDefault="00D00BF3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Мониторинг информированности  родителей в сфере образования и воспитания показал, что в МАДОУ необходимо усилить работу по организации преемственности  с семьей посредством использования инновационных форм работы и вовлечение родителей в совместные </w:t>
      </w:r>
      <w:proofErr w:type="spellStart"/>
      <w:r>
        <w:rPr>
          <w:sz w:val="23"/>
          <w:szCs w:val="23"/>
        </w:rPr>
        <w:t>мероприятия</w:t>
      </w:r>
      <w:proofErr w:type="gramStart"/>
      <w:r>
        <w:rPr>
          <w:sz w:val="23"/>
          <w:szCs w:val="23"/>
        </w:rPr>
        <w:t>.Н</w:t>
      </w:r>
      <w:proofErr w:type="gramEnd"/>
      <w:r>
        <w:rPr>
          <w:sz w:val="23"/>
          <w:szCs w:val="23"/>
        </w:rPr>
        <w:t>еобходимость</w:t>
      </w:r>
      <w:proofErr w:type="spellEnd"/>
      <w:r>
        <w:rPr>
          <w:sz w:val="23"/>
          <w:szCs w:val="23"/>
        </w:rPr>
        <w:t xml:space="preserve"> введения дополнительных (бесплатных) образовательных услуг так же предусмотрена в обновленной Программе, так как дети должны быть вовлечены в различные виды деятельности, творческие занятия, спортивные мероприятия, в ходе которых, накапливая эмоционально - чувственный опыт, они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 </w:t>
      </w:r>
    </w:p>
    <w:p w:rsidR="00D00BF3" w:rsidRDefault="00E67EBA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целом Программа </w:t>
      </w:r>
      <w:r w:rsidR="00D00BF3">
        <w:rPr>
          <w:sz w:val="23"/>
          <w:szCs w:val="23"/>
        </w:rPr>
        <w:t xml:space="preserve"> носит инновационный характер и направлена на развитие, а не только функционирование образовательного учреждения. Отношение результатов деятельности образования к потребностям ребенка, общества, позволяет судить о </w:t>
      </w:r>
      <w:proofErr w:type="spellStart"/>
      <w:r w:rsidR="00D00BF3">
        <w:rPr>
          <w:sz w:val="23"/>
          <w:szCs w:val="23"/>
        </w:rPr>
        <w:t>востребованности</w:t>
      </w:r>
      <w:proofErr w:type="spellEnd"/>
      <w:r w:rsidR="00D00BF3">
        <w:rPr>
          <w:sz w:val="23"/>
          <w:szCs w:val="23"/>
        </w:rPr>
        <w:t xml:space="preserve"> образовательной деятельности, как показателе ее эффективности. </w:t>
      </w:r>
    </w:p>
    <w:p w:rsidR="002B02DB" w:rsidRDefault="002B02DB" w:rsidP="006B52B4">
      <w:pPr>
        <w:pStyle w:val="Default"/>
        <w:jc w:val="both"/>
        <w:rPr>
          <w:sz w:val="23"/>
          <w:szCs w:val="23"/>
        </w:rPr>
      </w:pPr>
    </w:p>
    <w:p w:rsidR="00E85E82" w:rsidRDefault="00E85E82" w:rsidP="006B52B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Таким образом, период до 2017</w:t>
      </w:r>
      <w:r w:rsidR="00D00BF3">
        <w:rPr>
          <w:sz w:val="23"/>
          <w:szCs w:val="23"/>
        </w:rPr>
        <w:t xml:space="preserve"> года в стратегии развития российского образования рассматривается как решающий инновационный этап перехода на новое содержание и новые принципы организации деятельности системы образования. Поэтому в данной Программе речь идет о развитии деятельности </w:t>
      </w:r>
      <w:r w:rsidR="00032CFB">
        <w:rPr>
          <w:sz w:val="23"/>
          <w:szCs w:val="23"/>
        </w:rPr>
        <w:t>МА</w:t>
      </w:r>
      <w:r w:rsidR="00D00BF3">
        <w:rPr>
          <w:sz w:val="23"/>
          <w:szCs w:val="23"/>
        </w:rPr>
        <w:t>ДОУ, обеспечивающей обязательность получения воспитанниками качественного образования, способствующего развитию успешности личности ребёнка, в комфорт</w:t>
      </w:r>
      <w:r w:rsidR="00E605E3">
        <w:rPr>
          <w:sz w:val="23"/>
          <w:szCs w:val="23"/>
        </w:rPr>
        <w:t xml:space="preserve">ных условиях </w:t>
      </w:r>
      <w:proofErr w:type="spellStart"/>
      <w:r w:rsidR="00E605E3">
        <w:rPr>
          <w:sz w:val="23"/>
          <w:szCs w:val="23"/>
        </w:rPr>
        <w:t>здоровьесбережения</w:t>
      </w:r>
      <w:proofErr w:type="spellEnd"/>
      <w:r w:rsidR="00E605E3">
        <w:rPr>
          <w:sz w:val="23"/>
          <w:szCs w:val="23"/>
        </w:rPr>
        <w:t>.</w:t>
      </w: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6B52B4" w:rsidRDefault="006B52B4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040C26" w:rsidRDefault="00040C26" w:rsidP="006B52B4">
      <w:pPr>
        <w:pStyle w:val="Default"/>
        <w:jc w:val="both"/>
        <w:rPr>
          <w:sz w:val="23"/>
          <w:szCs w:val="23"/>
        </w:rPr>
      </w:pPr>
    </w:p>
    <w:p w:rsidR="006B52B4" w:rsidRPr="00E605E3" w:rsidRDefault="006B52B4" w:rsidP="006B52B4">
      <w:pPr>
        <w:pStyle w:val="Default"/>
        <w:jc w:val="both"/>
        <w:rPr>
          <w:sz w:val="23"/>
          <w:szCs w:val="23"/>
        </w:rPr>
      </w:pPr>
    </w:p>
    <w:p w:rsidR="00D00BF3" w:rsidRPr="00E605E3" w:rsidRDefault="00E605E3" w:rsidP="006B52B4">
      <w:pPr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ПАСПОРТ ПРОГРАММЫ</w:t>
      </w:r>
    </w:p>
    <w:p w:rsidR="00E605E3" w:rsidRDefault="00E605E3" w:rsidP="006B52B4">
      <w:pPr>
        <w:rPr>
          <w:b/>
          <w:bCs/>
          <w:sz w:val="23"/>
          <w:szCs w:val="23"/>
        </w:rPr>
      </w:pPr>
    </w:p>
    <w:tbl>
      <w:tblPr>
        <w:tblW w:w="9930" w:type="dxa"/>
        <w:tblLayout w:type="fixed"/>
        <w:tblLook w:val="04A0"/>
      </w:tblPr>
      <w:tblGrid>
        <w:gridCol w:w="4965"/>
        <w:gridCol w:w="4965"/>
      </w:tblGrid>
      <w:tr w:rsidR="00D00BF3" w:rsidTr="007E024D">
        <w:trPr>
          <w:trHeight w:val="523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E85E82" w:rsidRDefault="009F2137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Наименование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E85E82" w:rsidRDefault="009F2137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Программа развития </w:t>
            </w:r>
            <w:r w:rsidR="00D00BF3" w:rsidRPr="00E85E82">
              <w:rPr>
                <w:b/>
                <w:sz w:val="23"/>
                <w:szCs w:val="23"/>
              </w:rPr>
              <w:t xml:space="preserve">Муниципального автономного дошкольного </w:t>
            </w:r>
          </w:p>
          <w:p w:rsidR="00D00BF3" w:rsidRPr="00E85E82" w:rsidRDefault="00D00BF3" w:rsidP="006B52B4">
            <w:pPr>
              <w:pStyle w:val="Default"/>
              <w:rPr>
                <w:b/>
                <w:sz w:val="23"/>
                <w:szCs w:val="23"/>
              </w:rPr>
            </w:pPr>
            <w:r w:rsidRPr="00E85E82">
              <w:rPr>
                <w:b/>
                <w:sz w:val="23"/>
                <w:szCs w:val="23"/>
              </w:rPr>
              <w:t xml:space="preserve">образовательного учреждения </w:t>
            </w:r>
          </w:p>
          <w:p w:rsidR="00D00BF3" w:rsidRPr="00E85E82" w:rsidRDefault="00D00BF3" w:rsidP="006B52B4">
            <w:pPr>
              <w:pStyle w:val="Default"/>
              <w:rPr>
                <w:b/>
                <w:sz w:val="23"/>
                <w:szCs w:val="23"/>
              </w:rPr>
            </w:pPr>
            <w:r w:rsidRPr="00E85E82">
              <w:rPr>
                <w:b/>
                <w:sz w:val="23"/>
                <w:szCs w:val="23"/>
              </w:rPr>
              <w:t xml:space="preserve">«Детский сад №234 комбинированного вида» </w:t>
            </w:r>
          </w:p>
          <w:p w:rsidR="00D00BF3" w:rsidRDefault="00D00BF3" w:rsidP="006B52B4">
            <w:pPr>
              <w:pStyle w:val="Default"/>
              <w:rPr>
                <w:b/>
                <w:sz w:val="23"/>
                <w:szCs w:val="23"/>
              </w:rPr>
            </w:pPr>
            <w:r w:rsidRPr="00E85E82">
              <w:rPr>
                <w:b/>
                <w:sz w:val="23"/>
                <w:szCs w:val="23"/>
              </w:rPr>
              <w:t xml:space="preserve">Московского района </w:t>
            </w:r>
            <w:proofErr w:type="gramStart"/>
            <w:r w:rsidRPr="00E85E82">
              <w:rPr>
                <w:b/>
                <w:sz w:val="23"/>
                <w:szCs w:val="23"/>
              </w:rPr>
              <w:t>г</w:t>
            </w:r>
            <w:proofErr w:type="gramEnd"/>
            <w:r w:rsidRPr="00E85E82">
              <w:rPr>
                <w:b/>
                <w:sz w:val="23"/>
                <w:szCs w:val="23"/>
              </w:rPr>
              <w:t xml:space="preserve">. Казани </w:t>
            </w:r>
          </w:p>
          <w:p w:rsidR="009F0868" w:rsidRPr="00E85E82" w:rsidRDefault="009F0868" w:rsidP="006B52B4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D00BF3" w:rsidTr="00E111DA">
        <w:trPr>
          <w:trHeight w:val="802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9F0868" w:rsidRDefault="009F2137" w:rsidP="006B52B4">
            <w:pPr>
              <w:pStyle w:val="Default"/>
              <w:rPr>
                <w:b/>
                <w:sz w:val="23"/>
                <w:szCs w:val="23"/>
              </w:rPr>
            </w:pPr>
            <w:r w:rsidRPr="009F0868">
              <w:rPr>
                <w:b/>
                <w:sz w:val="23"/>
                <w:szCs w:val="23"/>
              </w:rPr>
              <w:t>Законодательная база для разработки Программы развития МАДОУ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D00BF3">
              <w:rPr>
                <w:sz w:val="23"/>
                <w:szCs w:val="23"/>
              </w:rPr>
              <w:t xml:space="preserve"> Конституция РФ</w:t>
            </w:r>
            <w:r w:rsidR="009F2137">
              <w:rPr>
                <w:sz w:val="23"/>
                <w:szCs w:val="23"/>
              </w:rPr>
              <w:t>, 12.12.1993г.</w:t>
            </w:r>
          </w:p>
          <w:p w:rsidR="00D00BF3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70A10">
              <w:rPr>
                <w:sz w:val="23"/>
                <w:szCs w:val="23"/>
              </w:rPr>
              <w:t xml:space="preserve"> Конвенция о правах ребёнка</w:t>
            </w:r>
          </w:p>
          <w:p w:rsidR="00D00BF3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D00BF3">
              <w:rPr>
                <w:sz w:val="23"/>
                <w:szCs w:val="23"/>
              </w:rPr>
              <w:t xml:space="preserve"> Закон РФ «Об основны</w:t>
            </w:r>
            <w:r w:rsidR="00B70A10">
              <w:rPr>
                <w:sz w:val="23"/>
                <w:szCs w:val="23"/>
              </w:rPr>
              <w:t>х гарантиях прав ребёнка в РФ»</w:t>
            </w:r>
          </w:p>
          <w:p w:rsidR="00AD7E71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B70A10">
              <w:rPr>
                <w:sz w:val="23"/>
                <w:szCs w:val="23"/>
              </w:rPr>
              <w:t xml:space="preserve"> Федеральный закон «Об образовании в Российской Федерации» от 29.12.2012г.                                      </w:t>
            </w:r>
            <w:r w:rsidR="00167EE6">
              <w:rPr>
                <w:sz w:val="23"/>
                <w:szCs w:val="23"/>
              </w:rPr>
              <w:t>№ 273-ФЗ</w:t>
            </w:r>
          </w:p>
          <w:p w:rsidR="00AD7E71" w:rsidRPr="001C664D" w:rsidRDefault="00C700A6" w:rsidP="006B52B4">
            <w:pPr>
              <w:pStyle w:val="Default"/>
              <w:rPr>
                <w:color w:val="auto"/>
                <w:sz w:val="23"/>
                <w:szCs w:val="23"/>
              </w:rPr>
            </w:pPr>
            <w:r w:rsidRPr="001C664D">
              <w:rPr>
                <w:color w:val="auto"/>
                <w:sz w:val="23"/>
                <w:szCs w:val="23"/>
              </w:rPr>
              <w:t>-</w:t>
            </w:r>
            <w:r w:rsidR="00AD7E71" w:rsidRPr="001C664D">
              <w:rPr>
                <w:color w:val="auto"/>
                <w:sz w:val="23"/>
                <w:szCs w:val="23"/>
              </w:rPr>
              <w:t xml:space="preserve"> Федеральный государственный образовательный стандарт дошкольного образования</w:t>
            </w:r>
          </w:p>
          <w:p w:rsidR="00AD7E71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322E45">
              <w:rPr>
                <w:sz w:val="23"/>
                <w:szCs w:val="23"/>
              </w:rPr>
              <w:t>Целевая государственная программа «Стратегия развития образования в РТ на 2010-2015 годы»</w:t>
            </w:r>
          </w:p>
          <w:p w:rsidR="00CA63E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A63EC">
              <w:rPr>
                <w:sz w:val="23"/>
                <w:szCs w:val="23"/>
              </w:rPr>
              <w:t xml:space="preserve"> Закон Республики Татарстан "О языках народов Республики Татарстан" N 1560-XII от 8 июля 1992 год</w:t>
            </w:r>
            <w:proofErr w:type="gramStart"/>
            <w:r w:rsidR="00CA63EC">
              <w:rPr>
                <w:sz w:val="23"/>
                <w:szCs w:val="23"/>
              </w:rPr>
              <w:t>а(</w:t>
            </w:r>
            <w:proofErr w:type="gramEnd"/>
            <w:r w:rsidR="00CA63EC">
              <w:rPr>
                <w:sz w:val="23"/>
                <w:szCs w:val="23"/>
              </w:rPr>
              <w:t>в ред. Законов РТ от 28.07.2004 N 4</w:t>
            </w:r>
            <w:r w:rsidR="00C3138C">
              <w:rPr>
                <w:sz w:val="23"/>
                <w:szCs w:val="23"/>
              </w:rPr>
              <w:t>4-ЗРТ, от 03.12.2009 N 54-ЗРТ)</w:t>
            </w:r>
          </w:p>
          <w:p w:rsidR="00CA63E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A63EC">
              <w:rPr>
                <w:sz w:val="23"/>
                <w:szCs w:val="23"/>
              </w:rPr>
              <w:t xml:space="preserve"> Закон о государственных языках РТ и других языках в РТ, </w:t>
            </w:r>
            <w:r w:rsidR="00C3138C">
              <w:rPr>
                <w:sz w:val="23"/>
                <w:szCs w:val="23"/>
              </w:rPr>
              <w:t>Закон РТ N 44-ЗРТ от 28.07.2004  «</w:t>
            </w:r>
            <w:r w:rsidR="00CA63EC">
              <w:rPr>
                <w:sz w:val="23"/>
                <w:szCs w:val="23"/>
              </w:rPr>
              <w:t>О внесении изменений и дополнений в Закон Республики Татарстан "О языках народов РТ», принят Государственным Советом Респуб</w:t>
            </w:r>
            <w:r w:rsidR="00C3138C">
              <w:rPr>
                <w:sz w:val="23"/>
                <w:szCs w:val="23"/>
              </w:rPr>
              <w:t>лики Татарстан 1 июля 2004 года</w:t>
            </w:r>
          </w:p>
          <w:p w:rsidR="00C3138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A63EC">
              <w:rPr>
                <w:sz w:val="23"/>
                <w:szCs w:val="23"/>
              </w:rPr>
              <w:t xml:space="preserve"> Типовое положение о дошкольном образовательном учреждении, утвержденное приказом Министерства образованием и н</w:t>
            </w:r>
            <w:r w:rsidR="00C3138C">
              <w:rPr>
                <w:sz w:val="23"/>
                <w:szCs w:val="23"/>
              </w:rPr>
              <w:t>ауки РФ от 27.10.2011г., № 2562</w:t>
            </w:r>
          </w:p>
          <w:p w:rsidR="00C3138C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C3138C">
              <w:rPr>
                <w:sz w:val="23"/>
                <w:szCs w:val="23"/>
              </w:rPr>
              <w:t xml:space="preserve"> Устав МАДОУ «Детский сад №234» </w:t>
            </w:r>
          </w:p>
          <w:p w:rsidR="007B7CFB" w:rsidRDefault="00C700A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7B7CFB">
              <w:rPr>
                <w:sz w:val="23"/>
                <w:szCs w:val="23"/>
              </w:rPr>
              <w:t xml:space="preserve"> Образовательная программа МАДОУ № 234 </w:t>
            </w:r>
          </w:p>
          <w:p w:rsidR="00D45249" w:rsidRDefault="00D45249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D45249" w:rsidTr="007E024D">
        <w:trPr>
          <w:trHeight w:val="69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49" w:rsidRPr="009F0868" w:rsidRDefault="009F0868" w:rsidP="006B52B4">
            <w:pPr>
              <w:pStyle w:val="Default"/>
              <w:rPr>
                <w:b/>
                <w:sz w:val="23"/>
                <w:szCs w:val="23"/>
              </w:rPr>
            </w:pPr>
            <w:r w:rsidRPr="009F0868">
              <w:rPr>
                <w:b/>
                <w:sz w:val="23"/>
                <w:szCs w:val="23"/>
              </w:rPr>
              <w:t xml:space="preserve">Заказчики Программы развития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49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Органы Управления;</w:t>
            </w:r>
          </w:p>
          <w:p w:rsidR="00D45249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Педагогический коллектив МАДОУ № 234</w:t>
            </w:r>
          </w:p>
          <w:p w:rsidR="009F0868" w:rsidRPr="009F0868" w:rsidRDefault="009F0868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9F0868" w:rsidTr="007E024D">
        <w:trPr>
          <w:trHeight w:val="36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68" w:rsidRPr="009F0868" w:rsidRDefault="009F0868" w:rsidP="006B52B4">
            <w:pPr>
              <w:pStyle w:val="Default"/>
              <w:rPr>
                <w:b/>
                <w:sz w:val="23"/>
                <w:szCs w:val="23"/>
              </w:rPr>
            </w:pPr>
            <w:r w:rsidRPr="009F0868">
              <w:rPr>
                <w:b/>
                <w:sz w:val="23"/>
                <w:szCs w:val="23"/>
              </w:rPr>
              <w:t xml:space="preserve">Основные разработчики Программы развития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68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proofErr w:type="spellStart"/>
            <w:r>
              <w:rPr>
                <w:sz w:val="23"/>
                <w:szCs w:val="23"/>
              </w:rPr>
              <w:t>Амирова</w:t>
            </w:r>
            <w:proofErr w:type="spellEnd"/>
            <w:r>
              <w:rPr>
                <w:sz w:val="23"/>
                <w:szCs w:val="23"/>
              </w:rPr>
              <w:t xml:space="preserve"> Резеда </w:t>
            </w:r>
            <w:proofErr w:type="spellStart"/>
            <w:r>
              <w:rPr>
                <w:sz w:val="23"/>
                <w:szCs w:val="23"/>
              </w:rPr>
              <w:t>Махмутовна</w:t>
            </w:r>
            <w:proofErr w:type="spellEnd"/>
            <w:r>
              <w:rPr>
                <w:sz w:val="23"/>
                <w:szCs w:val="23"/>
              </w:rPr>
              <w:t xml:space="preserve"> - заведующая МАДОУ № 234 Московского района</w:t>
            </w:r>
          </w:p>
          <w:p w:rsidR="000E597B" w:rsidRDefault="009F0868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члены Совета образовательного учреждения</w:t>
            </w:r>
          </w:p>
        </w:tc>
      </w:tr>
      <w:tr w:rsidR="009F0868" w:rsidTr="00A86F9F">
        <w:trPr>
          <w:trHeight w:val="126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7B" w:rsidRDefault="00BE2DFC" w:rsidP="006B52B4">
            <w:pPr>
              <w:pStyle w:val="Default"/>
              <w:rPr>
                <w:b/>
                <w:sz w:val="23"/>
                <w:szCs w:val="23"/>
              </w:rPr>
            </w:pPr>
            <w:r w:rsidRPr="00BE2DFC">
              <w:rPr>
                <w:b/>
                <w:sz w:val="23"/>
                <w:szCs w:val="23"/>
              </w:rPr>
              <w:lastRenderedPageBreak/>
              <w:t>Исполнители Программы</w:t>
            </w:r>
          </w:p>
          <w:p w:rsidR="000E597B" w:rsidRPr="000E597B" w:rsidRDefault="000E597B" w:rsidP="006B52B4">
            <w:pPr>
              <w:tabs>
                <w:tab w:val="left" w:pos="3480"/>
              </w:tabs>
              <w:rPr>
                <w:lang w:eastAsia="ru-RU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68" w:rsidRDefault="00BE2DF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Педагогический Совет МАДОУ № 234</w:t>
            </w:r>
          </w:p>
          <w:p w:rsidR="00BE2DFC" w:rsidRDefault="00BE2DF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Администрация МАДОУ № 234</w:t>
            </w:r>
          </w:p>
          <w:p w:rsidR="00BE2DFC" w:rsidRDefault="00BE2DF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E597B">
              <w:rPr>
                <w:sz w:val="23"/>
                <w:szCs w:val="23"/>
              </w:rPr>
              <w:t>Коллектив воспитанников</w:t>
            </w:r>
          </w:p>
          <w:p w:rsidR="009F0868" w:rsidRDefault="00A86F9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Родители</w:t>
            </w:r>
          </w:p>
        </w:tc>
      </w:tr>
      <w:tr w:rsidR="000E597B" w:rsidTr="007E024D">
        <w:trPr>
          <w:trHeight w:val="10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7B" w:rsidRPr="00620317" w:rsidRDefault="000903FE" w:rsidP="006B52B4">
            <w:pPr>
              <w:tabs>
                <w:tab w:val="left" w:pos="3480"/>
              </w:tabs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20317">
              <w:rPr>
                <w:rFonts w:ascii="Times New Roman" w:hAnsi="Times New Roman" w:cs="Times New Roman"/>
                <w:b/>
                <w:sz w:val="23"/>
                <w:szCs w:val="23"/>
              </w:rPr>
              <w:t>Назначение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FE" w:rsidRPr="00040C26" w:rsidRDefault="000903FE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Программа развития предназначена для определения перспективных направлений развития дошкольного образовательного учреждения на основе анализа работы МАДОУ «Детский сад №234» за предыдущий период. </w:t>
            </w:r>
          </w:p>
          <w:p w:rsidR="000903FE" w:rsidRPr="00040C26" w:rsidRDefault="000903FE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  <w:p w:rsidR="000E597B" w:rsidRPr="00040C26" w:rsidRDefault="000E597B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7E024D" w:rsidTr="0071217B">
        <w:trPr>
          <w:trHeight w:val="8283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D" w:rsidRPr="00620317" w:rsidRDefault="007E024D" w:rsidP="006B52B4">
            <w:pPr>
              <w:pStyle w:val="Default"/>
              <w:rPr>
                <w:b/>
                <w:sz w:val="23"/>
                <w:szCs w:val="23"/>
              </w:rPr>
            </w:pPr>
            <w:r w:rsidRPr="00620317">
              <w:rPr>
                <w:b/>
                <w:sz w:val="23"/>
                <w:szCs w:val="23"/>
              </w:rPr>
              <w:t xml:space="preserve">Проблема </w:t>
            </w:r>
          </w:p>
          <w:p w:rsidR="007E024D" w:rsidRDefault="007E024D" w:rsidP="006B52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создание условий для сохранения, укрепления здоровья воспитанников;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Объективное ухудшение здоровья поступающих в детский сад детей, отрицательно сказывается на получении ими качественного образования.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Недостаточная готовность и включённость родителей в управление качеством образования детей через общественно - государственные формы управления.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 xml:space="preserve">- 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040C26">
              <w:rPr>
                <w:color w:val="000000" w:themeColor="text1"/>
                <w:sz w:val="23"/>
                <w:szCs w:val="23"/>
              </w:rPr>
              <w:t>- Необходимость со</w:t>
            </w:r>
            <w:r w:rsidR="00C03194">
              <w:rPr>
                <w:color w:val="000000" w:themeColor="text1"/>
                <w:sz w:val="23"/>
                <w:szCs w:val="23"/>
              </w:rPr>
              <w:t>здания сферы дополнительных (</w:t>
            </w:r>
            <w:r w:rsidRPr="00040C26">
              <w:rPr>
                <w:color w:val="000000" w:themeColor="text1"/>
                <w:sz w:val="23"/>
                <w:szCs w:val="23"/>
              </w:rPr>
              <w:t>платных) образовательных услуг.</w:t>
            </w:r>
          </w:p>
          <w:p w:rsidR="007E024D" w:rsidRPr="00040C26" w:rsidRDefault="007E024D" w:rsidP="006B52B4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7E024D" w:rsidTr="007E024D">
        <w:trPr>
          <w:trHeight w:val="258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F31C49" w:rsidRDefault="002963C9" w:rsidP="006B52B4">
            <w:pPr>
              <w:pStyle w:val="Default"/>
              <w:rPr>
                <w:b/>
                <w:color w:val="C00000"/>
                <w:sz w:val="23"/>
                <w:szCs w:val="23"/>
              </w:rPr>
            </w:pPr>
            <w:r>
              <w:rPr>
                <w:b/>
                <w:color w:val="auto"/>
                <w:sz w:val="23"/>
                <w:szCs w:val="23"/>
              </w:rPr>
              <w:t>Основная цель: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298" w:rsidRPr="00507E37" w:rsidRDefault="00467298" w:rsidP="00507E37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 условий для повышения качества образовательного процесса, максимально обеспечивающего </w:t>
            </w:r>
            <w:proofErr w:type="spellStart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развитие и </w:t>
            </w:r>
            <w:proofErr w:type="spellStart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саморазвитиевоспитанников</w:t>
            </w:r>
            <w:proofErr w:type="spellEnd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основы успешного обучения в школе </w:t>
            </w:r>
            <w:proofErr w:type="spellStart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иповышение</w:t>
            </w:r>
            <w:proofErr w:type="spellEnd"/>
            <w:r w:rsidRPr="00507E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социального статуса дошкольного учреждения.</w:t>
            </w:r>
          </w:p>
          <w:p w:rsidR="00467298" w:rsidRPr="00507E37" w:rsidRDefault="00467298" w:rsidP="00507E3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7E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Достижение основной цели Программы обеспечивается решением и выполнением соответствующих задач.</w:t>
            </w:r>
          </w:p>
          <w:p w:rsidR="00A7444E" w:rsidRPr="00507E37" w:rsidRDefault="00A7444E" w:rsidP="006B52B4">
            <w:pPr>
              <w:pStyle w:val="Default"/>
              <w:rPr>
                <w:color w:val="auto"/>
              </w:rPr>
            </w:pPr>
          </w:p>
          <w:p w:rsidR="006344AC" w:rsidRPr="00507E37" w:rsidRDefault="006344AC" w:rsidP="006B52B4">
            <w:pPr>
              <w:pStyle w:val="Default"/>
              <w:rPr>
                <w:color w:val="C00000"/>
              </w:rPr>
            </w:pPr>
          </w:p>
        </w:tc>
      </w:tr>
      <w:tr w:rsidR="007E024D" w:rsidTr="00CE3447">
        <w:trPr>
          <w:trHeight w:val="273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620317" w:rsidRDefault="00866F3B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Основные задачи Программы развития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1.Совершенствовать развитие самоуправления в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 и модель образовательного учреждения в соответствии с запросами социума, расширяя количество образовательных услуг.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2.Скорректировать образовательный процесс в соответствии с ФГОС </w:t>
            </w:r>
            <w:proofErr w:type="gramStart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обеспечения разностороннего развития с учетом потребностей и индивидуальных возможностей детей.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Стабилизировать достигнутый уровень физического развития детей и медицинского сопровождения образовательного процесса посредством совершенствования материально-технических, кадровых и организационно-методических условий.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4. Повысить уровень профессиональной компетентности педагогов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ДОУ, создавая условия для развития их субъектной позиции.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5.Расширять взаимодействие с социумом (семьей, школой, </w:t>
            </w:r>
            <w:proofErr w:type="spellStart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социокультурной</w:t>
            </w:r>
            <w:proofErr w:type="spellEnd"/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средой города).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6. Обогащать предметно-развивающую среду и материально-техническую базу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 согласно современным требованиям.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 Применение инновационных технологий обучения татарскому (родному)  языку с учётом этнокультурной ситуации развития детей.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8. Реализация национально-регионального компонента в </w:t>
            </w:r>
            <w:r w:rsidR="00C30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 Совершенствование обучения языкам в поликультурном пространстве, эффективно используя УМК в образовательном процессе.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 Обеспечение условий для совместного воспитания и образования детей с ОВЗ.</w:t>
            </w:r>
          </w:p>
          <w:p w:rsidR="0071217B" w:rsidRPr="0071217B" w:rsidRDefault="0071217B" w:rsidP="0071217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11.Развитие системы управления МАДОУ на основе повышения компетентности родителей по вопросам взаимодействия с </w:t>
            </w:r>
            <w:r w:rsidRPr="0071217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детским садом.</w:t>
            </w:r>
          </w:p>
          <w:p w:rsidR="001D51C6" w:rsidRPr="0071217B" w:rsidRDefault="001D51C6" w:rsidP="006B52B4">
            <w:pPr>
              <w:pStyle w:val="Default"/>
            </w:pPr>
          </w:p>
        </w:tc>
      </w:tr>
      <w:tr w:rsidR="007E024D" w:rsidTr="007E024D">
        <w:trPr>
          <w:trHeight w:val="576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620317" w:rsidRDefault="00E9170F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Сроки реализации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Default="00E9170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Програм</w:t>
            </w:r>
            <w:r w:rsidR="00C03194">
              <w:rPr>
                <w:sz w:val="23"/>
                <w:szCs w:val="23"/>
              </w:rPr>
              <w:t>мные мероприятия охватывают 2017-2021</w:t>
            </w:r>
            <w:r>
              <w:rPr>
                <w:sz w:val="23"/>
                <w:szCs w:val="23"/>
              </w:rPr>
              <w:t xml:space="preserve"> годы.</w:t>
            </w:r>
          </w:p>
          <w:p w:rsidR="00A86F9F" w:rsidRDefault="00A86F9F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7E024D" w:rsidTr="007F3A19">
        <w:trPr>
          <w:trHeight w:val="1692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Pr="00620317" w:rsidRDefault="00C50076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Принцип управления Программой, ответственные исполнители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24D" w:rsidRDefault="00C50076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Корректировка Программы осуществляется Советом образовательного учреждения.</w:t>
            </w:r>
          </w:p>
          <w:p w:rsidR="00EA32AD" w:rsidRDefault="00EA32A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Управление реализацией Программы осуществляется заведующей</w:t>
            </w:r>
            <w:r w:rsidR="009B4FF8">
              <w:rPr>
                <w:sz w:val="23"/>
                <w:szCs w:val="23"/>
              </w:rPr>
              <w:t xml:space="preserve"> МАДОУ, старшим воспитателем.</w:t>
            </w:r>
          </w:p>
        </w:tc>
      </w:tr>
      <w:tr w:rsidR="007F3A19" w:rsidTr="00127BEE">
        <w:trPr>
          <w:trHeight w:val="169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19" w:rsidRDefault="007F3A19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Этапы реализации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19" w:rsidRDefault="00640C03" w:rsidP="006B52B4">
            <w:pPr>
              <w:pStyle w:val="Default"/>
              <w:rPr>
                <w:b/>
                <w:sz w:val="23"/>
                <w:szCs w:val="23"/>
              </w:rPr>
            </w:pPr>
            <w:r w:rsidRPr="00640C03">
              <w:rPr>
                <w:b/>
                <w:sz w:val="23"/>
                <w:szCs w:val="23"/>
              </w:rPr>
              <w:t>Реализация Программы рассч</w:t>
            </w:r>
            <w:r w:rsidR="00A61413">
              <w:rPr>
                <w:b/>
                <w:sz w:val="23"/>
                <w:szCs w:val="23"/>
              </w:rPr>
              <w:t>итана на период с 01 сентября 2017 года по 31 августа 2021</w:t>
            </w:r>
            <w:r w:rsidRPr="00640C03">
              <w:rPr>
                <w:b/>
                <w:sz w:val="23"/>
                <w:szCs w:val="23"/>
              </w:rPr>
              <w:t xml:space="preserve"> года.</w:t>
            </w:r>
          </w:p>
          <w:p w:rsidR="00B56A41" w:rsidRDefault="00B56A41" w:rsidP="006B52B4">
            <w:pPr>
              <w:pStyle w:val="Default"/>
              <w:rPr>
                <w:b/>
                <w:sz w:val="23"/>
                <w:szCs w:val="23"/>
              </w:rPr>
            </w:pPr>
          </w:p>
          <w:p w:rsidR="00F52FAF" w:rsidRDefault="00924DEE" w:rsidP="006B52B4">
            <w:pPr>
              <w:pStyle w:val="Default"/>
              <w:rPr>
                <w:sz w:val="23"/>
                <w:szCs w:val="23"/>
              </w:rPr>
            </w:pPr>
            <w:r w:rsidRPr="0087543D">
              <w:rPr>
                <w:b/>
                <w:sz w:val="23"/>
                <w:szCs w:val="23"/>
                <w:u w:val="single"/>
              </w:rPr>
              <w:t>Первый этап</w:t>
            </w:r>
            <w:r>
              <w:rPr>
                <w:b/>
                <w:sz w:val="23"/>
                <w:szCs w:val="23"/>
              </w:rPr>
              <w:t xml:space="preserve"> выполнения Программы </w:t>
            </w:r>
            <w:r w:rsidRPr="00924DEE">
              <w:rPr>
                <w:sz w:val="23"/>
                <w:szCs w:val="23"/>
              </w:rPr>
              <w:t>направлен</w:t>
            </w:r>
            <w:r>
              <w:rPr>
                <w:sz w:val="23"/>
                <w:szCs w:val="23"/>
              </w:rPr>
              <w:t xml:space="preserve"> на определение дальнейших путей развития МАДОУ в условиях реализации Нового Федерального закона «Об образовании в Российской Федерации», Федеральных государственных образовательных стандартов дошкольного образования</w:t>
            </w:r>
            <w:r w:rsidR="00872404">
              <w:rPr>
                <w:sz w:val="23"/>
                <w:szCs w:val="23"/>
              </w:rPr>
              <w:t>, целевой государственной программы</w:t>
            </w:r>
            <w:r w:rsidR="00F52FAF">
              <w:rPr>
                <w:sz w:val="23"/>
                <w:szCs w:val="23"/>
              </w:rPr>
              <w:t xml:space="preserve"> «Стратегия развития образования в РТ на 2010-2015 годы»</w:t>
            </w:r>
            <w:r w:rsidR="00872404">
              <w:rPr>
                <w:sz w:val="23"/>
                <w:szCs w:val="23"/>
              </w:rPr>
              <w:t>.</w:t>
            </w:r>
          </w:p>
          <w:p w:rsidR="00924DEE" w:rsidRDefault="000D03F6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(сентябрь 2017г</w:t>
            </w:r>
            <w:proofErr w:type="gramStart"/>
            <w:r>
              <w:rPr>
                <w:b/>
                <w:sz w:val="23"/>
                <w:szCs w:val="23"/>
              </w:rPr>
              <w:t>.</w:t>
            </w:r>
            <w:r w:rsidR="000F7E54" w:rsidRPr="00F43B29">
              <w:rPr>
                <w:b/>
                <w:sz w:val="23"/>
                <w:szCs w:val="23"/>
              </w:rPr>
              <w:t>-</w:t>
            </w:r>
            <w:proofErr w:type="gramEnd"/>
            <w:r>
              <w:rPr>
                <w:b/>
                <w:sz w:val="23"/>
                <w:szCs w:val="23"/>
              </w:rPr>
              <w:t>май 2017г.</w:t>
            </w:r>
            <w:r w:rsidR="000F7E54" w:rsidRPr="00F43B29">
              <w:rPr>
                <w:b/>
                <w:sz w:val="23"/>
                <w:szCs w:val="23"/>
              </w:rPr>
              <w:t>).</w:t>
            </w:r>
          </w:p>
          <w:p w:rsidR="00B56A41" w:rsidRPr="00F43B29" w:rsidRDefault="00B56A41" w:rsidP="006B52B4">
            <w:pPr>
              <w:pStyle w:val="Default"/>
              <w:rPr>
                <w:b/>
                <w:sz w:val="23"/>
                <w:szCs w:val="23"/>
              </w:rPr>
            </w:pPr>
          </w:p>
          <w:p w:rsidR="0060512D" w:rsidRDefault="000F7E54" w:rsidP="006B52B4">
            <w:pPr>
              <w:pStyle w:val="Default"/>
              <w:rPr>
                <w:b/>
                <w:sz w:val="23"/>
                <w:szCs w:val="23"/>
              </w:rPr>
            </w:pPr>
            <w:r w:rsidRPr="0087543D">
              <w:rPr>
                <w:b/>
                <w:sz w:val="23"/>
                <w:szCs w:val="23"/>
                <w:u w:val="single"/>
              </w:rPr>
              <w:t>Основной этап</w:t>
            </w:r>
            <w:r w:rsidRPr="000F7E54">
              <w:rPr>
                <w:b/>
                <w:sz w:val="23"/>
                <w:szCs w:val="23"/>
              </w:rPr>
              <w:t xml:space="preserve"> направлен на осуществление перехода образовательного учреждения в новое качественное состояние с учетом изменяющейся образовательной среды                            </w:t>
            </w:r>
            <w:r w:rsidR="000D03F6">
              <w:rPr>
                <w:b/>
                <w:sz w:val="23"/>
                <w:szCs w:val="23"/>
              </w:rPr>
              <w:t xml:space="preserve"> (2018-2020</w:t>
            </w:r>
            <w:r w:rsidRPr="000F7E54">
              <w:rPr>
                <w:b/>
                <w:sz w:val="23"/>
                <w:szCs w:val="23"/>
              </w:rPr>
              <w:t xml:space="preserve"> годы).</w:t>
            </w:r>
          </w:p>
          <w:p w:rsidR="0060512D" w:rsidRDefault="0087543D" w:rsidP="006B52B4">
            <w:pPr>
              <w:pStyle w:val="Default"/>
              <w:rPr>
                <w:sz w:val="23"/>
                <w:szCs w:val="23"/>
              </w:rPr>
            </w:pPr>
            <w:r w:rsidRPr="0087543D">
              <w:rPr>
                <w:sz w:val="23"/>
                <w:szCs w:val="23"/>
              </w:rPr>
              <w:t xml:space="preserve">- Развитие в </w:t>
            </w:r>
            <w:r w:rsidR="006C0CF8">
              <w:rPr>
                <w:sz w:val="23"/>
                <w:szCs w:val="23"/>
              </w:rPr>
              <w:t>МА</w:t>
            </w:r>
            <w:r w:rsidRPr="0087543D">
              <w:rPr>
                <w:sz w:val="23"/>
                <w:szCs w:val="23"/>
              </w:rPr>
              <w:t>ДОУ</w:t>
            </w:r>
            <w:r>
              <w:rPr>
                <w:sz w:val="23"/>
                <w:szCs w:val="23"/>
              </w:rPr>
              <w:t xml:space="preserve"> системы дошкольного образования, успешно реализующей Федеральный закон «Об образовании в Российской Федерации» и отвечающей современным требованиям ФГОС.</w:t>
            </w:r>
          </w:p>
          <w:p w:rsidR="0087543D" w:rsidRDefault="0087543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методической базы образовательного учреждения:</w:t>
            </w:r>
          </w:p>
          <w:p w:rsidR="0087543D" w:rsidRDefault="0087543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B56A41">
              <w:rPr>
                <w:sz w:val="23"/>
                <w:szCs w:val="23"/>
              </w:rPr>
              <w:t>основные «точки роста»</w:t>
            </w:r>
          </w:p>
          <w:p w:rsidR="00B2430C" w:rsidRDefault="00B56A4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 вариативности и содержании образования, применении инновационных технологий развивающего личностно-ориентированного образования; информационно-коммуникационных технологий;</w:t>
            </w:r>
            <w:r w:rsidR="00B2430C">
              <w:rPr>
                <w:sz w:val="23"/>
                <w:szCs w:val="23"/>
              </w:rPr>
              <w:t xml:space="preserve"> а также использования УМК по обучению двум государственным языкам;</w:t>
            </w:r>
          </w:p>
          <w:p w:rsidR="00B2430C" w:rsidRDefault="00B2430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интенсивное развитие МАДОУ по вопросам проектирования современного дошкольного об</w:t>
            </w:r>
            <w:r w:rsidR="00823904">
              <w:rPr>
                <w:sz w:val="23"/>
                <w:szCs w:val="23"/>
              </w:rPr>
              <w:t>разования.</w:t>
            </w:r>
          </w:p>
          <w:p w:rsidR="00823904" w:rsidRDefault="00B2430C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  <w:r w:rsidR="00823904">
              <w:rPr>
                <w:sz w:val="23"/>
                <w:szCs w:val="23"/>
              </w:rPr>
              <w:t>Повышение компетентности педагогов в области применения ИКТ.</w:t>
            </w:r>
          </w:p>
          <w:p w:rsidR="00B2430C" w:rsidRDefault="00823904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системы работы с родителями по вопросам взаимодействия с детским садом.</w:t>
            </w:r>
          </w:p>
          <w:p w:rsidR="00CA06E9" w:rsidRPr="000D03F6" w:rsidRDefault="00823904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-</w:t>
            </w:r>
            <w:r w:rsidR="006C0CF8">
              <w:rPr>
                <w:sz w:val="23"/>
                <w:szCs w:val="23"/>
              </w:rPr>
              <w:t xml:space="preserve"> Развитие в МАДОУ системы работы, обеспечивающей реализацию дополнительных услуг.</w:t>
            </w:r>
          </w:p>
          <w:p w:rsidR="00CA06E9" w:rsidRDefault="00CA06E9" w:rsidP="006B52B4">
            <w:pPr>
              <w:pStyle w:val="Default"/>
              <w:rPr>
                <w:b/>
                <w:sz w:val="23"/>
                <w:szCs w:val="23"/>
              </w:rPr>
            </w:pPr>
          </w:p>
          <w:p w:rsidR="00823904" w:rsidRDefault="003B458F" w:rsidP="006B52B4">
            <w:pPr>
              <w:pStyle w:val="Default"/>
              <w:rPr>
                <w:b/>
                <w:sz w:val="23"/>
                <w:szCs w:val="23"/>
              </w:rPr>
            </w:pPr>
            <w:r w:rsidRPr="00CA06E9">
              <w:rPr>
                <w:b/>
                <w:sz w:val="23"/>
                <w:szCs w:val="23"/>
              </w:rPr>
              <w:t>Обобщающий этап предполагает анализ достигнутых результатов и определение перспектив дальнейшего развития МАДОУ</w:t>
            </w:r>
            <w:r w:rsidR="000D03F6">
              <w:rPr>
                <w:b/>
                <w:sz w:val="23"/>
                <w:szCs w:val="23"/>
              </w:rPr>
              <w:t>(2020-2021</w:t>
            </w:r>
            <w:r w:rsidRPr="003B458F">
              <w:rPr>
                <w:b/>
                <w:sz w:val="23"/>
                <w:szCs w:val="23"/>
              </w:rPr>
              <w:t xml:space="preserve"> годы)</w:t>
            </w:r>
            <w:r w:rsidR="009C5742">
              <w:rPr>
                <w:b/>
                <w:sz w:val="23"/>
                <w:szCs w:val="23"/>
              </w:rPr>
              <w:t>.</w:t>
            </w:r>
          </w:p>
          <w:p w:rsidR="009C5742" w:rsidRDefault="009C5742" w:rsidP="006B52B4">
            <w:pPr>
              <w:pStyle w:val="Default"/>
              <w:rPr>
                <w:sz w:val="23"/>
                <w:szCs w:val="23"/>
              </w:rPr>
            </w:pPr>
            <w:r w:rsidRPr="009C5742">
              <w:rPr>
                <w:sz w:val="23"/>
                <w:szCs w:val="23"/>
              </w:rPr>
              <w:t>Качественное предоставление образовательных услуг:</w:t>
            </w:r>
          </w:p>
          <w:p w:rsidR="009C5742" w:rsidRDefault="009C5742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публикации в педагогических изданиях, в сетевых сообществах Интернет.</w:t>
            </w:r>
          </w:p>
          <w:p w:rsidR="00B56A41" w:rsidRPr="0087543D" w:rsidRDefault="00B56A41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620317" w:rsidTr="00535B3C">
        <w:trPr>
          <w:trHeight w:val="11604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17" w:rsidRPr="00620317" w:rsidRDefault="007F1F17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Основные ожидаемые результаты реализации Программы развития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17" w:rsidRDefault="00B40D62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Адаптация образовательного учреждения к изменениям, инициированным процессом модернизации российского образования; успешная реализация Федерального закона                            «Об образовании в Российской Федерации» и Республиканского закона «Об образовании в Республике Татарстан».</w:t>
            </w:r>
          </w:p>
          <w:p w:rsidR="00EE6A51" w:rsidRDefault="00B40D62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Оптимальное</w:t>
            </w:r>
            <w:r w:rsidR="00EE6A51">
              <w:rPr>
                <w:sz w:val="23"/>
                <w:szCs w:val="23"/>
              </w:rPr>
              <w:t xml:space="preserve"> содержание качественного дошкольного образования с учетом требований ФГОС.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Повышение компетентности педа</w:t>
            </w:r>
            <w:r w:rsidR="005C1F7D">
              <w:rPr>
                <w:sz w:val="23"/>
                <w:szCs w:val="23"/>
              </w:rPr>
              <w:t>гогов в области применения ИКТ.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Внедрение информационных технол</w:t>
            </w:r>
            <w:r w:rsidR="005C1F7D">
              <w:rPr>
                <w:sz w:val="23"/>
                <w:szCs w:val="23"/>
              </w:rPr>
              <w:t>огий в образовательный процесс.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Создание базы методических разработок с использованием ИКТ для развития творческого по</w:t>
            </w:r>
            <w:r w:rsidR="005C1F7D">
              <w:rPr>
                <w:sz w:val="23"/>
                <w:szCs w:val="23"/>
              </w:rPr>
              <w:t xml:space="preserve">тенциала ребенка в условиях </w:t>
            </w:r>
            <w:r w:rsidR="00E60CEB">
              <w:rPr>
                <w:sz w:val="23"/>
                <w:szCs w:val="23"/>
              </w:rPr>
              <w:t>МА</w:t>
            </w:r>
            <w:r w:rsidR="005C1F7D">
              <w:rPr>
                <w:sz w:val="23"/>
                <w:szCs w:val="23"/>
              </w:rPr>
              <w:t>ДОУ.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Качественное использование УМК по обучению языкам в образовательный процесс, создание</w:t>
            </w:r>
            <w:r w:rsidR="005C1F7D">
              <w:rPr>
                <w:sz w:val="23"/>
                <w:szCs w:val="23"/>
              </w:rPr>
              <w:t xml:space="preserve"> методической базы.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611DCB">
              <w:rPr>
                <w:sz w:val="23"/>
                <w:szCs w:val="23"/>
              </w:rPr>
              <w:t>Повышение профессиональной</w:t>
            </w:r>
            <w:r w:rsidR="00C13EA0">
              <w:rPr>
                <w:sz w:val="23"/>
                <w:szCs w:val="23"/>
              </w:rPr>
              <w:t xml:space="preserve"> компетентности </w:t>
            </w:r>
            <w:r w:rsidR="005C1F7D">
              <w:rPr>
                <w:sz w:val="23"/>
                <w:szCs w:val="23"/>
              </w:rPr>
              <w:t xml:space="preserve"> педагогов.</w:t>
            </w:r>
          </w:p>
          <w:p w:rsidR="00EE6A51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07005E">
              <w:rPr>
                <w:sz w:val="23"/>
                <w:szCs w:val="23"/>
              </w:rPr>
              <w:t>Создание на базе МАДОУ системы дополнительного образования, его доступность.</w:t>
            </w:r>
          </w:p>
          <w:p w:rsidR="0007005E" w:rsidRDefault="00EE6A5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Расширение до</w:t>
            </w:r>
            <w:r w:rsidR="005C1F7D">
              <w:rPr>
                <w:sz w:val="23"/>
                <w:szCs w:val="23"/>
              </w:rPr>
              <w:t>ли внебюджетного финансирования.</w:t>
            </w:r>
          </w:p>
          <w:p w:rsidR="0007005E" w:rsidRDefault="0007005E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Повышение объективности оценки (самооценки) результатов и условий образовательной деятельности МАДОУ.</w:t>
            </w:r>
          </w:p>
          <w:p w:rsidR="0007005E" w:rsidRDefault="0007005E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Укрепление положительного имиджа МАДОУ.</w:t>
            </w:r>
          </w:p>
          <w:p w:rsidR="0007005E" w:rsidRDefault="0007005E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Повышение степени открытости образовательного учреждения путем использования сайта МАДОУ, публикации локальных актов, ежегодного публичного доклада, самоанализа и т.д. Развитая информационная среда образовательного учреждения.</w:t>
            </w:r>
          </w:p>
          <w:p w:rsidR="00620317" w:rsidRDefault="0007005E" w:rsidP="006B52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</w:t>
            </w:r>
            <w:r w:rsidR="003821F8">
              <w:rPr>
                <w:sz w:val="23"/>
                <w:szCs w:val="23"/>
              </w:rPr>
              <w:t>Развитая ресурсная база учреждения (кадровая, материально-техническая, спортивная.</w:t>
            </w:r>
            <w:proofErr w:type="gramEnd"/>
            <w:r w:rsidR="003821F8">
              <w:rPr>
                <w:sz w:val="23"/>
                <w:szCs w:val="23"/>
              </w:rPr>
              <w:t xml:space="preserve"> </w:t>
            </w:r>
            <w:proofErr w:type="gramStart"/>
            <w:r w:rsidR="003821F8">
              <w:rPr>
                <w:sz w:val="23"/>
                <w:szCs w:val="23"/>
              </w:rPr>
              <w:t>Финансовая).</w:t>
            </w:r>
            <w:proofErr w:type="gramEnd"/>
            <w:r w:rsidR="003821F8">
              <w:rPr>
                <w:sz w:val="23"/>
                <w:szCs w:val="23"/>
              </w:rPr>
              <w:t xml:space="preserve"> Улучшение</w:t>
            </w:r>
            <w:r w:rsidR="004F1FEE">
              <w:rPr>
                <w:sz w:val="23"/>
                <w:szCs w:val="23"/>
              </w:rPr>
              <w:t xml:space="preserve"> материально-технической оснащенности условий обучения, воспитания и развития воспитанников.</w:t>
            </w:r>
          </w:p>
        </w:tc>
      </w:tr>
      <w:tr w:rsidR="00535B3C" w:rsidTr="007E024D">
        <w:trPr>
          <w:trHeight w:val="4782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5B3C" w:rsidRDefault="00535B3C" w:rsidP="006B52B4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условий в МАДОУ, соответствующих современным требованиям охраны труда, пожарной и </w:t>
            </w:r>
            <w:proofErr w:type="spellStart"/>
            <w:r>
              <w:rPr>
                <w:sz w:val="23"/>
                <w:szCs w:val="23"/>
              </w:rPr>
              <w:t>электробезопасности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Создание благоприятной воспитательно-образовательной среды для успешного воспитания и обучения дошкольников с ограниченными возможностями здоровья.</w:t>
            </w:r>
          </w:p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педагогического потенциала.</w:t>
            </w:r>
          </w:p>
          <w:p w:rsidR="00535B3C" w:rsidRDefault="00535B3C" w:rsidP="00535B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Совершенствование организации качественной работы по укреплению и сохранению здоровья дошкольников, профилактике и предупреждению заболеваемости, вредных привычек, внимательному и осознанному отношению к собственному здоровью и здоровью окружающих.</w:t>
            </w:r>
          </w:p>
          <w:p w:rsidR="00535B3C" w:rsidRDefault="00535B3C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D00BF3" w:rsidTr="005B72A2">
        <w:trPr>
          <w:trHeight w:val="5145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7E4FB5" w:rsidRDefault="00F31A2D" w:rsidP="006B52B4">
            <w:pPr>
              <w:pStyle w:val="Default"/>
              <w:rPr>
                <w:b/>
                <w:sz w:val="23"/>
                <w:szCs w:val="23"/>
              </w:rPr>
            </w:pPr>
            <w:r w:rsidRPr="007E4FB5">
              <w:rPr>
                <w:b/>
                <w:sz w:val="23"/>
                <w:szCs w:val="23"/>
              </w:rPr>
              <w:t>Принципы</w:t>
            </w:r>
            <w:r w:rsidR="007E4FB5" w:rsidRPr="007E4FB5">
              <w:rPr>
                <w:b/>
                <w:sz w:val="23"/>
                <w:szCs w:val="23"/>
              </w:rPr>
              <w:t>, которые позволяют осуществить реализацию Программы: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6F7C6D" w:rsidP="006B52B4">
            <w:pPr>
              <w:pStyle w:val="Default"/>
              <w:rPr>
                <w:sz w:val="23"/>
                <w:szCs w:val="23"/>
              </w:rPr>
            </w:pPr>
            <w:r w:rsidRPr="006F7C6D">
              <w:rPr>
                <w:b/>
                <w:sz w:val="23"/>
                <w:szCs w:val="23"/>
              </w:rPr>
              <w:t>- активизации</w:t>
            </w:r>
            <w:r>
              <w:rPr>
                <w:sz w:val="23"/>
                <w:szCs w:val="23"/>
              </w:rPr>
              <w:t xml:space="preserve"> деятельности участников образовательного процесса по решению целей и задач, обозначенных государством на современном этапе развития;</w:t>
            </w:r>
          </w:p>
          <w:p w:rsidR="006F7C6D" w:rsidRDefault="006F7C6D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0B36C7">
              <w:rPr>
                <w:b/>
                <w:sz w:val="23"/>
                <w:szCs w:val="23"/>
              </w:rPr>
              <w:t>программно-целевых подходов</w:t>
            </w:r>
            <w:r>
              <w:rPr>
                <w:sz w:val="23"/>
                <w:szCs w:val="23"/>
              </w:rPr>
              <w:t>, предполагающих единство системы планирования и</w:t>
            </w:r>
            <w:r w:rsidR="000B36C7">
              <w:rPr>
                <w:sz w:val="23"/>
                <w:szCs w:val="23"/>
              </w:rPr>
              <w:t xml:space="preserve"> своевременного внесения корректив в планы работы МАДОУ;</w:t>
            </w:r>
          </w:p>
          <w:p w:rsidR="000B36C7" w:rsidRDefault="000B36C7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0B36C7">
              <w:rPr>
                <w:b/>
                <w:sz w:val="23"/>
                <w:szCs w:val="23"/>
              </w:rPr>
              <w:t>преемственности данной Программы развития</w:t>
            </w:r>
            <w:r>
              <w:rPr>
                <w:sz w:val="23"/>
                <w:szCs w:val="23"/>
              </w:rPr>
              <w:t xml:space="preserve"> с Программой развития ДОУ, планами работы, реализованными в предыдущие годы;</w:t>
            </w:r>
          </w:p>
          <w:p w:rsidR="000B36C7" w:rsidRDefault="000B36C7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0B36C7">
              <w:rPr>
                <w:b/>
                <w:sz w:val="23"/>
                <w:szCs w:val="23"/>
              </w:rPr>
              <w:t>информационной компетентности</w:t>
            </w:r>
            <w:r>
              <w:rPr>
                <w:sz w:val="23"/>
                <w:szCs w:val="23"/>
              </w:rPr>
              <w:t xml:space="preserve"> участников образовательного процесса о реализации Программы;</w:t>
            </w:r>
          </w:p>
          <w:p w:rsidR="000B36C7" w:rsidRDefault="000B36C7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Pr="007F7293">
              <w:rPr>
                <w:b/>
                <w:sz w:val="23"/>
                <w:szCs w:val="23"/>
              </w:rPr>
              <w:t>вк</w:t>
            </w:r>
            <w:r w:rsidR="007F7293" w:rsidRPr="007F7293">
              <w:rPr>
                <w:b/>
                <w:sz w:val="23"/>
                <w:szCs w:val="23"/>
              </w:rPr>
              <w:t>лючения</w:t>
            </w:r>
            <w:r w:rsidR="007F7293">
              <w:rPr>
                <w:sz w:val="23"/>
                <w:szCs w:val="23"/>
              </w:rPr>
              <w:t xml:space="preserve"> в решение </w:t>
            </w:r>
            <w:proofErr w:type="gramStart"/>
            <w:r w:rsidR="007F7293">
              <w:rPr>
                <w:sz w:val="23"/>
                <w:szCs w:val="23"/>
              </w:rPr>
              <w:t>задач Программы развития всех субъектов образовательного пространства</w:t>
            </w:r>
            <w:proofErr w:type="gramEnd"/>
            <w:r w:rsidR="007F7293">
              <w:rPr>
                <w:sz w:val="23"/>
                <w:szCs w:val="23"/>
              </w:rPr>
              <w:t>.</w:t>
            </w:r>
          </w:p>
        </w:tc>
      </w:tr>
      <w:tr w:rsidR="00D00BF3" w:rsidTr="007E024D">
        <w:trPr>
          <w:trHeight w:val="247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5B72A2" w:rsidRDefault="005B72A2" w:rsidP="006B52B4">
            <w:pPr>
              <w:pStyle w:val="Default"/>
              <w:rPr>
                <w:b/>
                <w:sz w:val="23"/>
                <w:szCs w:val="23"/>
              </w:rPr>
            </w:pPr>
            <w:r w:rsidRPr="005B72A2">
              <w:rPr>
                <w:b/>
                <w:sz w:val="23"/>
                <w:szCs w:val="23"/>
              </w:rPr>
              <w:t>Сайт МАДОУ № 234 в Интернете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925F80" w:rsidRDefault="00E443CB" w:rsidP="006B52B4">
            <w:pPr>
              <w:pStyle w:val="Default"/>
              <w:rPr>
                <w:b/>
                <w:sz w:val="23"/>
                <w:szCs w:val="23"/>
                <w:lang w:val="en-US"/>
              </w:rPr>
            </w:pPr>
            <w:hyperlink r:id="rId9" w:history="1"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Ds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</w:rPr>
                <w:t>234.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kzn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</w:rPr>
                <w:t>@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tatar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</w:rPr>
                <w:t>.</w:t>
              </w:r>
              <w:r w:rsidR="00925F80" w:rsidRPr="00925F80">
                <w:rPr>
                  <w:rStyle w:val="a5"/>
                  <w:b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  <w:p w:rsidR="00AD7366" w:rsidRPr="00535B3C" w:rsidRDefault="00AD7366" w:rsidP="006B52B4">
            <w:pPr>
              <w:pStyle w:val="Default"/>
              <w:rPr>
                <w:b/>
                <w:sz w:val="23"/>
                <w:szCs w:val="23"/>
                <w:lang w:val="en-US"/>
              </w:rPr>
            </w:pPr>
          </w:p>
        </w:tc>
      </w:tr>
      <w:tr w:rsidR="00762021" w:rsidTr="008423DB">
        <w:trPr>
          <w:trHeight w:val="385"/>
        </w:trPr>
        <w:tc>
          <w:tcPr>
            <w:tcW w:w="4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2021" w:rsidRPr="007C0027" w:rsidRDefault="00762021" w:rsidP="006B52B4">
            <w:pPr>
              <w:pStyle w:val="Default"/>
              <w:rPr>
                <w:b/>
                <w:sz w:val="23"/>
                <w:szCs w:val="23"/>
              </w:rPr>
            </w:pPr>
            <w:r w:rsidRPr="007C0027">
              <w:rPr>
                <w:b/>
                <w:sz w:val="23"/>
                <w:szCs w:val="23"/>
              </w:rPr>
              <w:t>Утверждение Программы</w:t>
            </w:r>
          </w:p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Решение Педагогического совета МАДОУ.</w:t>
            </w:r>
          </w:p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 № </w:t>
            </w:r>
            <w:r w:rsidR="00DE2AEC">
              <w:rPr>
                <w:sz w:val="23"/>
                <w:szCs w:val="23"/>
              </w:rPr>
              <w:t xml:space="preserve">1 от </w:t>
            </w:r>
            <w:r w:rsidR="001B5AFB">
              <w:rPr>
                <w:sz w:val="23"/>
                <w:szCs w:val="23"/>
              </w:rPr>
              <w:t>«31» августа 2017</w:t>
            </w:r>
            <w:r w:rsidR="008254E0">
              <w:rPr>
                <w:sz w:val="23"/>
                <w:szCs w:val="23"/>
              </w:rPr>
              <w:t>года.</w:t>
            </w:r>
          </w:p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762021" w:rsidTr="00725F98">
        <w:trPr>
          <w:trHeight w:val="68"/>
        </w:trPr>
        <w:tc>
          <w:tcPr>
            <w:tcW w:w="49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62021" w:rsidRDefault="00762021" w:rsidP="006B52B4">
            <w:pPr>
              <w:pStyle w:val="Default"/>
              <w:rPr>
                <w:sz w:val="23"/>
                <w:szCs w:val="23"/>
              </w:rPr>
            </w:pPr>
          </w:p>
        </w:tc>
      </w:tr>
      <w:tr w:rsidR="00D00BF3" w:rsidTr="00786A7C">
        <w:trPr>
          <w:trHeight w:val="1408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Pr="00725F98" w:rsidRDefault="00725F98" w:rsidP="006B52B4">
            <w:pPr>
              <w:pStyle w:val="Default"/>
              <w:rPr>
                <w:b/>
                <w:sz w:val="23"/>
                <w:szCs w:val="23"/>
              </w:rPr>
            </w:pPr>
            <w:r w:rsidRPr="00725F98">
              <w:rPr>
                <w:b/>
                <w:sz w:val="23"/>
                <w:szCs w:val="23"/>
              </w:rPr>
              <w:t>Система организации контроля над выполнением Программы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D335D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Совет образовательного учреждения </w:t>
            </w:r>
            <w:r w:rsidRPr="00D335DF">
              <w:rPr>
                <w:sz w:val="23"/>
                <w:szCs w:val="23"/>
              </w:rPr>
              <w:t xml:space="preserve"> по реализации Программы развития</w:t>
            </w:r>
          </w:p>
          <w:p w:rsidR="00D335DF" w:rsidRDefault="00D335D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Отчеты педагогов – один раз в квартал</w:t>
            </w:r>
          </w:p>
          <w:p w:rsidR="00D335DF" w:rsidRDefault="00D335DF" w:rsidP="006B52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Сообщение </w:t>
            </w:r>
            <w:proofErr w:type="gramStart"/>
            <w:r>
              <w:rPr>
                <w:sz w:val="23"/>
                <w:szCs w:val="23"/>
              </w:rPr>
              <w:t>заведующего</w:t>
            </w:r>
            <w:proofErr w:type="gramEnd"/>
            <w:r>
              <w:rPr>
                <w:sz w:val="23"/>
                <w:szCs w:val="23"/>
              </w:rPr>
              <w:t xml:space="preserve"> образовательного учреждения на Педагогическом совете (один раз в год)</w:t>
            </w:r>
          </w:p>
          <w:p w:rsidR="00D335DF" w:rsidRDefault="00D335DF" w:rsidP="006B52B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Публичный доклад МАДОУ (дополнение в разделе «Финансирование образовательного учреждения», ежегодно</w:t>
            </w:r>
            <w:proofErr w:type="gramEnd"/>
          </w:p>
          <w:p w:rsidR="00D335DF" w:rsidRDefault="002C4DB8" w:rsidP="006B52B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  <w:r w:rsidR="00D335DF" w:rsidRPr="00D335DF">
              <w:rPr>
                <w:b/>
                <w:sz w:val="23"/>
                <w:szCs w:val="23"/>
              </w:rPr>
              <w:t xml:space="preserve">Постоянный контроль над выполнением программы осуществляет Совет МАДОУ, </w:t>
            </w:r>
            <w:r w:rsidR="00D335DF" w:rsidRPr="00D335DF">
              <w:rPr>
                <w:b/>
                <w:sz w:val="23"/>
                <w:szCs w:val="23"/>
              </w:rPr>
              <w:lastRenderedPageBreak/>
              <w:t xml:space="preserve">заведующий МАДОУ </w:t>
            </w:r>
            <w:proofErr w:type="spellStart"/>
            <w:r w:rsidR="00D335DF" w:rsidRPr="00D335DF">
              <w:rPr>
                <w:b/>
                <w:sz w:val="23"/>
                <w:szCs w:val="23"/>
              </w:rPr>
              <w:t>Амирова</w:t>
            </w:r>
            <w:proofErr w:type="spellEnd"/>
            <w:r w:rsidR="00D335DF" w:rsidRPr="00D335DF">
              <w:rPr>
                <w:b/>
                <w:sz w:val="23"/>
                <w:szCs w:val="23"/>
              </w:rPr>
              <w:t xml:space="preserve"> Р.М.</w:t>
            </w:r>
          </w:p>
          <w:p w:rsidR="002C4DB8" w:rsidRPr="002C4DB8" w:rsidRDefault="002C4DB8" w:rsidP="006B52B4">
            <w:pPr>
              <w:pStyle w:val="Default"/>
              <w:rPr>
                <w:sz w:val="23"/>
                <w:szCs w:val="23"/>
              </w:rPr>
            </w:pPr>
            <w:r w:rsidRPr="002C4DB8">
              <w:rPr>
                <w:sz w:val="23"/>
                <w:szCs w:val="23"/>
              </w:rPr>
              <w:t>- Родительская общественность знакомится с реализацией программы через сайт МАДОУ, ежегодный Публичный доклад заведующего о деятельности МАДОУ.</w:t>
            </w:r>
          </w:p>
          <w:p w:rsidR="00D00BF3" w:rsidRDefault="00D00BF3" w:rsidP="006B52B4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5E4B1C" w:rsidRDefault="005E4B1C" w:rsidP="005E4B1C">
      <w:pPr>
        <w:pStyle w:val="Default"/>
        <w:jc w:val="center"/>
        <w:rPr>
          <w:b/>
          <w:bCs/>
          <w:sz w:val="23"/>
          <w:szCs w:val="23"/>
        </w:rPr>
      </w:pPr>
      <w:r w:rsidRPr="0021719E">
        <w:rPr>
          <w:b/>
          <w:bCs/>
          <w:sz w:val="23"/>
          <w:szCs w:val="23"/>
        </w:rPr>
        <w:t>РАЗДЕЛ I</w:t>
      </w:r>
    </w:p>
    <w:p w:rsidR="005E4B1C" w:rsidRDefault="005E4B1C" w:rsidP="005E4B1C">
      <w:pPr>
        <w:pStyle w:val="Default"/>
        <w:jc w:val="center"/>
        <w:rPr>
          <w:b/>
          <w:bCs/>
          <w:sz w:val="23"/>
          <w:szCs w:val="23"/>
        </w:rPr>
      </w:pPr>
    </w:p>
    <w:p w:rsidR="00D00BF3" w:rsidRDefault="005E4B1C" w:rsidP="001D7E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ИНФОРМАЦИОННАЯ СПРАВКА</w:t>
      </w:r>
    </w:p>
    <w:p w:rsidR="00D00BF3" w:rsidRP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ТЕОРЕТИЧЕСКОЕ ОБОСНОВАНИЕ ПРОГРАММЫ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1.1. Анализ проблемы, на решение которой направлена Программа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В рамках Федеральной целевой программы развития образования подчеркивается </w:t>
      </w:r>
      <w:proofErr w:type="spellStart"/>
      <w:r>
        <w:rPr>
          <w:sz w:val="23"/>
          <w:szCs w:val="23"/>
        </w:rPr>
        <w:t>самоценность</w:t>
      </w:r>
      <w:proofErr w:type="spellEnd"/>
      <w:r>
        <w:rPr>
          <w:sz w:val="23"/>
          <w:szCs w:val="23"/>
        </w:rPr>
        <w:t xml:space="preserve"> периода дошкольного детства. Одним из резервов существенного повышения качества и доступности общего среднего образования в целом является эффективное, вариативное, доступное и качественное дошкольное образование. Определяя основные нап</w:t>
      </w:r>
      <w:r w:rsidR="006C388C">
        <w:rPr>
          <w:sz w:val="23"/>
          <w:szCs w:val="23"/>
        </w:rPr>
        <w:t>равления своего развития на 2017 - 2021</w:t>
      </w:r>
      <w:r>
        <w:rPr>
          <w:sz w:val="23"/>
          <w:szCs w:val="23"/>
        </w:rPr>
        <w:t xml:space="preserve"> годы, МАДОУ </w:t>
      </w:r>
      <w:proofErr w:type="gramStart"/>
      <w:r>
        <w:rPr>
          <w:sz w:val="23"/>
          <w:szCs w:val="23"/>
        </w:rPr>
        <w:t>ориентируется</w:t>
      </w:r>
      <w:proofErr w:type="gramEnd"/>
      <w:r>
        <w:rPr>
          <w:sz w:val="23"/>
          <w:szCs w:val="23"/>
        </w:rPr>
        <w:t xml:space="preserve"> прежде всего на потребности личности и семьи, социальный заказ общества и предъявляемые государственные требования.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Необходимость разработки програм</w:t>
      </w:r>
      <w:r w:rsidR="006C388C">
        <w:rPr>
          <w:sz w:val="23"/>
          <w:szCs w:val="23"/>
        </w:rPr>
        <w:t>мы развития МАДОУ на период 2017 - 2021</w:t>
      </w:r>
      <w:r w:rsidR="00BA7E4F">
        <w:rPr>
          <w:sz w:val="23"/>
          <w:szCs w:val="23"/>
        </w:rPr>
        <w:t xml:space="preserve"> годов</w:t>
      </w:r>
      <w:r>
        <w:rPr>
          <w:sz w:val="23"/>
          <w:szCs w:val="23"/>
        </w:rPr>
        <w:t xml:space="preserve"> обусловлена важностью целей развития образования в Российской Федерации.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 </w:t>
      </w:r>
    </w:p>
    <w:p w:rsidR="00D00BF3" w:rsidRDefault="00D00BF3" w:rsidP="00BA7E4F">
      <w:pPr>
        <w:pStyle w:val="Default"/>
        <w:jc w:val="both"/>
        <w:rPr>
          <w:b/>
          <w:bCs/>
          <w:sz w:val="23"/>
          <w:szCs w:val="23"/>
        </w:rPr>
      </w:pP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Для этого требуется: </w:t>
      </w:r>
    </w:p>
    <w:p w:rsidR="00D00BF3" w:rsidRDefault="00D00BF3" w:rsidP="00BA7E4F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расширение комплекса технических средств, представляющих многокомпонентную информационно-педагогическую среду; </w:t>
      </w:r>
    </w:p>
    <w:p w:rsidR="00D00BF3" w:rsidRDefault="00D00BF3" w:rsidP="00BA7E4F">
      <w:pPr>
        <w:pStyle w:val="Default"/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разработка и внедрение новых педагогических технологий;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сохранение и укрепление здоровья воспитанников, применение </w:t>
      </w:r>
      <w:proofErr w:type="spellStart"/>
      <w:r>
        <w:rPr>
          <w:sz w:val="23"/>
          <w:szCs w:val="23"/>
        </w:rPr>
        <w:t>здоровьесберегающих</w:t>
      </w:r>
      <w:proofErr w:type="spellEnd"/>
      <w:r>
        <w:rPr>
          <w:sz w:val="23"/>
          <w:szCs w:val="23"/>
        </w:rPr>
        <w:t xml:space="preserve"> технологий в образовательном процессе ДОУ.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Актуальность создания данной Программы </w:t>
      </w:r>
      <w:r w:rsidR="006C388C">
        <w:rPr>
          <w:sz w:val="23"/>
          <w:szCs w:val="23"/>
        </w:rPr>
        <w:t>МА</w:t>
      </w:r>
      <w:r>
        <w:rPr>
          <w:sz w:val="23"/>
          <w:szCs w:val="23"/>
        </w:rPr>
        <w:t xml:space="preserve">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 которые желают поднять уровень развития детей, укрепить их здоровье, развить у них те или иные способности, подготовить их к обучению в школе.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Особую значимость, в связи с этим, приобретает планирование работы образовательного учреждения. Необходимость введение данной программы, также обусловлена пересмотром </w:t>
      </w:r>
      <w:r>
        <w:rPr>
          <w:sz w:val="23"/>
          <w:szCs w:val="23"/>
        </w:rPr>
        <w:lastRenderedPageBreak/>
        <w:t xml:space="preserve">содержания образования в </w:t>
      </w:r>
      <w:r w:rsidR="00E60CEB">
        <w:rPr>
          <w:sz w:val="23"/>
          <w:szCs w:val="23"/>
        </w:rPr>
        <w:t>МА</w:t>
      </w:r>
      <w:r>
        <w:rPr>
          <w:sz w:val="23"/>
          <w:szCs w:val="23"/>
        </w:rPr>
        <w:t xml:space="preserve">ДОУ, разработкой и внедрением новых подходов и педагогических технологий. 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Таким образом, проблему, стоящую перед МАДОУ «Детский сад №234»,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учреждения, а также внедрения современных педагоги</w:t>
      </w:r>
      <w:r w:rsidR="005D200F">
        <w:rPr>
          <w:sz w:val="23"/>
          <w:szCs w:val="23"/>
        </w:rPr>
        <w:t>ческих технологий, в том числе использование УМК при</w:t>
      </w:r>
      <w:r w:rsidR="0080332E">
        <w:rPr>
          <w:sz w:val="23"/>
          <w:szCs w:val="23"/>
        </w:rPr>
        <w:t xml:space="preserve"> обучении двум государственным </w:t>
      </w:r>
      <w:proofErr w:type="spellStart"/>
      <w:r w:rsidR="0080332E">
        <w:rPr>
          <w:sz w:val="23"/>
          <w:szCs w:val="23"/>
        </w:rPr>
        <w:t>языкам</w:t>
      </w:r>
      <w:proofErr w:type="gramStart"/>
      <w:r w:rsidR="005D200F">
        <w:rPr>
          <w:sz w:val="23"/>
          <w:szCs w:val="23"/>
        </w:rPr>
        <w:t>,</w:t>
      </w:r>
      <w:r>
        <w:rPr>
          <w:sz w:val="23"/>
          <w:szCs w:val="23"/>
        </w:rPr>
        <w:t>а</w:t>
      </w:r>
      <w:proofErr w:type="spellEnd"/>
      <w:proofErr w:type="gramEnd"/>
      <w:r>
        <w:rPr>
          <w:sz w:val="23"/>
          <w:szCs w:val="23"/>
        </w:rPr>
        <w:t xml:space="preserve"> также совершенствования материально-технического и программного о</w:t>
      </w:r>
      <w:r w:rsidR="005D200F">
        <w:rPr>
          <w:sz w:val="23"/>
          <w:szCs w:val="23"/>
        </w:rPr>
        <w:t>беспечения в соответствии с ФГОС ДО.</w:t>
      </w:r>
    </w:p>
    <w:p w:rsidR="00D00BF3" w:rsidRDefault="00D00BF3" w:rsidP="00BA7E4F">
      <w:pPr>
        <w:pStyle w:val="Default"/>
        <w:jc w:val="both"/>
        <w:rPr>
          <w:sz w:val="23"/>
          <w:szCs w:val="23"/>
        </w:rPr>
      </w:pP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ИНФОРМАЦИОННАЯ СПРАВКА</w:t>
      </w:r>
    </w:p>
    <w:p w:rsidR="005D200F" w:rsidRDefault="005D200F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>2.1. Основные характеристики образовательного учреждения</w:t>
      </w:r>
    </w:p>
    <w:p w:rsidR="00D00BF3" w:rsidRDefault="00D00BF3" w:rsidP="006B52B4">
      <w:pPr>
        <w:pStyle w:val="Default"/>
        <w:rPr>
          <w:b/>
          <w:sz w:val="23"/>
          <w:szCs w:val="23"/>
        </w:rPr>
      </w:pPr>
    </w:p>
    <w:p w:rsidR="00D00BF3" w:rsidRPr="001F0A3E" w:rsidRDefault="00D00BF3" w:rsidP="006B52B4">
      <w:pPr>
        <w:pStyle w:val="Default"/>
        <w:rPr>
          <w:b/>
          <w:sz w:val="23"/>
          <w:szCs w:val="23"/>
        </w:rPr>
      </w:pPr>
      <w:r w:rsidRPr="001F0A3E">
        <w:rPr>
          <w:b/>
          <w:sz w:val="23"/>
          <w:szCs w:val="23"/>
          <w:u w:val="single"/>
        </w:rPr>
        <w:t>Назначение образовательного учреждения</w:t>
      </w:r>
      <w:r w:rsidRPr="001F0A3E">
        <w:rPr>
          <w:b/>
          <w:sz w:val="23"/>
          <w:szCs w:val="23"/>
        </w:rPr>
        <w:t xml:space="preserve">: </w:t>
      </w:r>
    </w:p>
    <w:p w:rsidR="00D00BF3" w:rsidRDefault="00D00BF3" w:rsidP="006B52B4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разностороннее развитие и воспитание ребенка с учетом региональных особенностей и условий дошкольного учреждения; </w:t>
      </w:r>
    </w:p>
    <w:p w:rsidR="00D00BF3" w:rsidRDefault="00D00BF3" w:rsidP="006B52B4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удовлетворение потребностей семьи и общества в уходе за детьми, сохранение и укрепление их здоровья; </w:t>
      </w:r>
    </w:p>
    <w:p w:rsidR="00D00BF3" w:rsidRDefault="00D00BF3" w:rsidP="006B52B4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обеспечение непрерывности системы образования, в котором </w:t>
      </w:r>
      <w:r w:rsidR="00703CB5">
        <w:rPr>
          <w:sz w:val="23"/>
          <w:szCs w:val="23"/>
        </w:rPr>
        <w:t>МА</w:t>
      </w:r>
      <w:r>
        <w:rPr>
          <w:sz w:val="23"/>
          <w:szCs w:val="23"/>
        </w:rPr>
        <w:t xml:space="preserve">ДОУ является первой ступенью; </w:t>
      </w:r>
    </w:p>
    <w:p w:rsidR="00D00BF3" w:rsidRDefault="00D00BF3" w:rsidP="006B52B4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реализация основной общеобразовательной программы </w:t>
      </w:r>
      <w:r w:rsidR="00703CB5">
        <w:rPr>
          <w:sz w:val="23"/>
          <w:szCs w:val="23"/>
        </w:rPr>
        <w:t>МА</w:t>
      </w:r>
      <w:r>
        <w:rPr>
          <w:sz w:val="23"/>
          <w:szCs w:val="23"/>
        </w:rPr>
        <w:t xml:space="preserve">ДОУ по всем направлениям: физическое развитие, познавательно-речевое, социально-личностное и художественно-эстетическое развитие. 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По форме собственности</w:t>
      </w:r>
      <w:r>
        <w:rPr>
          <w:b/>
          <w:bCs/>
          <w:sz w:val="23"/>
          <w:szCs w:val="23"/>
        </w:rPr>
        <w:t>: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Муниципальное автономное дошкольное образовательное учреждение </w:t>
      </w:r>
    </w:p>
    <w:p w:rsidR="00D00BF3" w:rsidRDefault="00D00BF3" w:rsidP="006B52B4">
      <w:pPr>
        <w:pStyle w:val="Default"/>
        <w:rPr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По специальности:</w:t>
      </w: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Комбинированного вида</w:t>
      </w:r>
    </w:p>
    <w:p w:rsidR="00D00BF3" w:rsidRDefault="00D00BF3" w:rsidP="006B52B4">
      <w:pPr>
        <w:pStyle w:val="Default"/>
        <w:rPr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По языку образования:</w:t>
      </w: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</w:p>
    <w:p w:rsidR="00D00BF3" w:rsidRDefault="00D357A4" w:rsidP="006B52B4">
      <w:pPr>
        <w:pStyle w:val="Default"/>
        <w:rPr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9</w:t>
      </w:r>
      <w:r w:rsidR="00D00BF3">
        <w:rPr>
          <w:b/>
          <w:bCs/>
          <w:sz w:val="23"/>
          <w:szCs w:val="23"/>
        </w:rPr>
        <w:t xml:space="preserve"> групп</w:t>
      </w:r>
      <w:r w:rsidR="00D00BF3">
        <w:rPr>
          <w:bCs/>
          <w:sz w:val="23"/>
          <w:szCs w:val="23"/>
        </w:rPr>
        <w:t xml:space="preserve">  с обучением и воспитанием на русском языке (из них: 2 – </w:t>
      </w:r>
      <w:r>
        <w:rPr>
          <w:bCs/>
          <w:sz w:val="23"/>
          <w:szCs w:val="23"/>
        </w:rPr>
        <w:t xml:space="preserve">логопедические, целью которых является </w:t>
      </w:r>
      <w:r w:rsidR="00D00BF3">
        <w:rPr>
          <w:bCs/>
          <w:sz w:val="23"/>
          <w:szCs w:val="23"/>
        </w:rPr>
        <w:t xml:space="preserve"> коррекц</w:t>
      </w:r>
      <w:r>
        <w:rPr>
          <w:bCs/>
          <w:sz w:val="23"/>
          <w:szCs w:val="23"/>
        </w:rPr>
        <w:t>ия</w:t>
      </w:r>
      <w:r w:rsidR="00D00BF3">
        <w:rPr>
          <w:bCs/>
          <w:sz w:val="23"/>
          <w:szCs w:val="23"/>
        </w:rPr>
        <w:t xml:space="preserve"> речи);</w:t>
      </w:r>
      <w:proofErr w:type="gramEnd"/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 группы </w:t>
      </w:r>
      <w:r>
        <w:rPr>
          <w:bCs/>
          <w:sz w:val="23"/>
          <w:szCs w:val="23"/>
        </w:rPr>
        <w:t>с обучением и воспитанием на татарском языке.</w:t>
      </w:r>
    </w:p>
    <w:p w:rsidR="00D00BF3" w:rsidRDefault="00D00BF3" w:rsidP="006B52B4">
      <w:pPr>
        <w:pStyle w:val="Default"/>
        <w:rPr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По оказанию услуг: </w:t>
      </w:r>
    </w:p>
    <w:p w:rsidR="00D00BF3" w:rsidRDefault="00D00BF3" w:rsidP="006B52B4">
      <w:pPr>
        <w:pStyle w:val="Default"/>
        <w:rPr>
          <w:b/>
          <w:bCs/>
          <w:sz w:val="23"/>
          <w:szCs w:val="23"/>
          <w:u w:val="single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Бесплатные:</w:t>
      </w:r>
    </w:p>
    <w:p w:rsidR="00D00BF3" w:rsidRDefault="00D00BF3" w:rsidP="006B52B4">
      <w:pPr>
        <w:pStyle w:val="Default"/>
        <w:rPr>
          <w:bCs/>
          <w:color w:val="FF0000"/>
          <w:sz w:val="23"/>
          <w:szCs w:val="23"/>
        </w:rPr>
      </w:pPr>
    </w:p>
    <w:p w:rsidR="00D00BF3" w:rsidRDefault="00D00BF3" w:rsidP="006B52B4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«Умелые ручки»;</w:t>
      </w:r>
    </w:p>
    <w:p w:rsidR="00D00BF3" w:rsidRDefault="00D00BF3" w:rsidP="006B52B4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«Бабушкин сундучок</w:t>
      </w:r>
      <w:proofErr w:type="gramStart"/>
      <w:r>
        <w:rPr>
          <w:b/>
          <w:bCs/>
          <w:sz w:val="23"/>
          <w:szCs w:val="23"/>
        </w:rPr>
        <w:t>»(</w:t>
      </w:r>
      <w:proofErr w:type="gramEnd"/>
      <w:r>
        <w:rPr>
          <w:b/>
          <w:bCs/>
          <w:sz w:val="23"/>
          <w:szCs w:val="23"/>
        </w:rPr>
        <w:t>татарское прикладное искусство);</w:t>
      </w:r>
    </w:p>
    <w:p w:rsidR="00D00BF3" w:rsidRDefault="00D00BF3" w:rsidP="006B52B4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«Оригами»;</w:t>
      </w:r>
    </w:p>
    <w:p w:rsidR="00D00BF3" w:rsidRDefault="00D00BF3" w:rsidP="006B52B4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«Музыкальн</w:t>
      </w:r>
      <w:proofErr w:type="gramStart"/>
      <w:r>
        <w:rPr>
          <w:b/>
          <w:bCs/>
          <w:sz w:val="23"/>
          <w:szCs w:val="23"/>
        </w:rPr>
        <w:t>о-</w:t>
      </w:r>
      <w:proofErr w:type="gramEnd"/>
      <w:r>
        <w:rPr>
          <w:b/>
          <w:bCs/>
          <w:sz w:val="23"/>
          <w:szCs w:val="23"/>
        </w:rPr>
        <w:t xml:space="preserve"> театрализованная деятельность»;</w:t>
      </w:r>
    </w:p>
    <w:p w:rsidR="00D00BF3" w:rsidRDefault="00D00BF3" w:rsidP="006B52B4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«Занимательная математика»;</w:t>
      </w:r>
    </w:p>
    <w:p w:rsidR="00D00BF3" w:rsidRDefault="00D00BF3" w:rsidP="006B52B4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«Пальчиковый театр»;</w:t>
      </w:r>
    </w:p>
    <w:p w:rsidR="00D00BF3" w:rsidRDefault="00D00BF3" w:rsidP="006B52B4">
      <w:pPr>
        <w:pStyle w:val="Default"/>
        <w:numPr>
          <w:ilvl w:val="0"/>
          <w:numId w:val="3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«В стране вежливости».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2449E4" w:rsidRDefault="002449E4" w:rsidP="006B52B4">
      <w:pPr>
        <w:pStyle w:val="Default"/>
        <w:rPr>
          <w:b/>
          <w:bCs/>
          <w:sz w:val="23"/>
          <w:szCs w:val="23"/>
        </w:rPr>
      </w:pPr>
    </w:p>
    <w:p w:rsidR="002449E4" w:rsidRDefault="002449E4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2.2. Структура образовательного учреждения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 детском саду функционирует двенадцать групп. </w:t>
      </w:r>
    </w:p>
    <w:p w:rsidR="00493765" w:rsidRDefault="00493765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Из них: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8546" w:type="dxa"/>
        <w:tblLayout w:type="fixed"/>
        <w:tblLook w:val="04A0"/>
      </w:tblPr>
      <w:tblGrid>
        <w:gridCol w:w="1586"/>
        <w:gridCol w:w="3120"/>
        <w:gridCol w:w="801"/>
        <w:gridCol w:w="153"/>
        <w:gridCol w:w="2336"/>
        <w:gridCol w:w="550"/>
      </w:tblGrid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Возрастная группа </w:t>
            </w:r>
          </w:p>
          <w:p w:rsidR="00FF0188" w:rsidRDefault="00FF0188" w:rsidP="00A931F2">
            <w:pPr>
              <w:pStyle w:val="Default"/>
              <w:rPr>
                <w:b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Возраст детей </w:t>
            </w:r>
          </w:p>
        </w:tc>
      </w:tr>
      <w:tr w:rsidR="00FF0188" w:rsidTr="00A931F2">
        <w:trPr>
          <w:trHeight w:val="247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группа детей 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раннего возраста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1,5 -2 лет</w:t>
            </w: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 младшая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2-3 лет</w:t>
            </w:r>
          </w:p>
        </w:tc>
      </w:tr>
      <w:tr w:rsidR="00FF0188" w:rsidTr="00A931F2">
        <w:trPr>
          <w:trHeight w:val="336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 младшая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2-3 лет</w:t>
            </w:r>
          </w:p>
        </w:tc>
      </w:tr>
      <w:tr w:rsidR="00FF0188" w:rsidTr="00A931F2">
        <w:trPr>
          <w:trHeight w:val="217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Первая младшая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младшая группа -1 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3-4 лет</w:t>
            </w: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Вторая младшая группа -1 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3-4 лет</w:t>
            </w:r>
          </w:p>
        </w:tc>
      </w:tr>
      <w:tr w:rsidR="00FF0188" w:rsidTr="00A931F2">
        <w:trPr>
          <w:trHeight w:val="24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Средняя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4-5 лет</w:t>
            </w:r>
          </w:p>
        </w:tc>
      </w:tr>
      <w:tr w:rsidR="00FF0188" w:rsidTr="00A931F2">
        <w:trPr>
          <w:trHeight w:val="27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Средняя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4-5 лет</w:t>
            </w:r>
          </w:p>
        </w:tc>
      </w:tr>
      <w:tr w:rsidR="00FF0188" w:rsidTr="00A931F2">
        <w:trPr>
          <w:trHeight w:val="10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Старшая группа 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5-6 лет</w:t>
            </w:r>
          </w:p>
        </w:tc>
      </w:tr>
      <w:tr w:rsidR="00FF0188" w:rsidTr="00A931F2">
        <w:trPr>
          <w:trHeight w:val="405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Старшая группа                        (логопедическая)-1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5-6 лет</w:t>
            </w:r>
          </w:p>
        </w:tc>
      </w:tr>
      <w:tr w:rsidR="00FF0188" w:rsidTr="00A931F2">
        <w:trPr>
          <w:trHeight w:val="36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Подготовительная</w:t>
            </w:r>
            <w:proofErr w:type="gramEnd"/>
            <w:r>
              <w:rPr>
                <w:sz w:val="23"/>
                <w:szCs w:val="23"/>
              </w:rPr>
              <w:t xml:space="preserve"> к школе группа-1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6-7  лет</w:t>
            </w:r>
          </w:p>
        </w:tc>
      </w:tr>
      <w:tr w:rsidR="00FF0188" w:rsidTr="00A931F2">
        <w:trPr>
          <w:trHeight w:val="150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Подготовительная к школе группа (логопедическая)-1</w:t>
            </w:r>
          </w:p>
          <w:p w:rsidR="00FF0188" w:rsidRDefault="00FF0188" w:rsidP="00A931F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>от 6-7  лет</w:t>
            </w:r>
          </w:p>
        </w:tc>
      </w:tr>
      <w:tr w:rsidR="00FF0188" w:rsidRPr="00FF0188" w:rsidTr="00A931F2">
        <w:trPr>
          <w:gridAfter w:val="3"/>
          <w:wAfter w:w="3039" w:type="dxa"/>
          <w:trHeight w:val="109"/>
        </w:trPr>
        <w:tc>
          <w:tcPr>
            <w:tcW w:w="5507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931F2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A931F2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A931F2" w:rsidRPr="00FF0188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</w:tc>
      </w:tr>
      <w:tr w:rsidR="00A931F2" w:rsidTr="00A931F2">
        <w:trPr>
          <w:gridAfter w:val="1"/>
          <w:wAfter w:w="550" w:type="dxa"/>
          <w:trHeight w:val="315"/>
        </w:trPr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1F2" w:rsidRPr="00A931F2" w:rsidRDefault="00A931F2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  <w:r w:rsidRPr="00A931F2">
              <w:rPr>
                <w:b/>
                <w:color w:val="000000" w:themeColor="text1"/>
                <w:sz w:val="23"/>
                <w:szCs w:val="23"/>
              </w:rPr>
              <w:t xml:space="preserve">                 Качественная характеристика педагогических кадров</w:t>
            </w:r>
          </w:p>
        </w:tc>
      </w:tr>
      <w:tr w:rsidR="00A931F2" w:rsidTr="00A931F2">
        <w:trPr>
          <w:gridAfter w:val="1"/>
          <w:wAfter w:w="550" w:type="dxa"/>
          <w:trHeight w:val="46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F2" w:rsidRPr="00FF0188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F2" w:rsidRPr="00FF0188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>Критерии оценки качества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1F2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 xml:space="preserve">Количество </w:t>
            </w:r>
          </w:p>
          <w:p w:rsidR="00A931F2" w:rsidRPr="00FF0188" w:rsidRDefault="00A931F2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FF0188" w:rsidTr="00A931F2">
        <w:trPr>
          <w:gridAfter w:val="1"/>
          <w:wAfter w:w="550" w:type="dxa"/>
          <w:trHeight w:val="109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1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МАДОУ </w:t>
            </w:r>
            <w:proofErr w:type="gramStart"/>
            <w:r w:rsidRPr="00FF0188">
              <w:rPr>
                <w:color w:val="000000" w:themeColor="text1"/>
                <w:sz w:val="23"/>
                <w:szCs w:val="23"/>
              </w:rPr>
              <w:t>укомплектован</w:t>
            </w:r>
            <w:proofErr w:type="gramEnd"/>
            <w:r w:rsidRPr="00FF0188">
              <w:rPr>
                <w:color w:val="000000" w:themeColor="text1"/>
                <w:sz w:val="23"/>
                <w:szCs w:val="23"/>
              </w:rPr>
              <w:t xml:space="preserve"> кадрами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</w:t>
            </w:r>
          </w:p>
        </w:tc>
      </w:tr>
      <w:tr w:rsidR="00FF0188" w:rsidTr="002C710C">
        <w:trPr>
          <w:gridAfter w:val="1"/>
          <w:wAfter w:w="550" w:type="dxa"/>
          <w:trHeight w:val="70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2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color w:val="000000" w:themeColor="text1"/>
                <w:sz w:val="23"/>
                <w:szCs w:val="23"/>
              </w:rPr>
              <w:t xml:space="preserve">Образовательный ценз </w:t>
            </w:r>
          </w:p>
          <w:p w:rsidR="00FF0188" w:rsidRPr="00FF0188" w:rsidRDefault="00FF0188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bCs/>
                <w:color w:val="000000" w:themeColor="text1"/>
                <w:sz w:val="23"/>
                <w:szCs w:val="23"/>
              </w:rPr>
              <w:t xml:space="preserve">Высшее образование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bCs/>
                <w:color w:val="000000" w:themeColor="text1"/>
                <w:sz w:val="23"/>
                <w:szCs w:val="23"/>
              </w:rPr>
              <w:t xml:space="preserve">Среднее </w:t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специальное (дошкольное)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Другое педагогическое (незаконченное)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23</w:t>
            </w:r>
          </w:p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7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bCs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b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FF0188" w:rsidTr="00A931F2">
        <w:trPr>
          <w:gridAfter w:val="1"/>
          <w:wAfter w:w="550" w:type="dxa"/>
          <w:trHeight w:val="1456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lastRenderedPageBreak/>
              <w:t xml:space="preserve">3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FF0188">
              <w:rPr>
                <w:b/>
                <w:bCs/>
                <w:color w:val="000000" w:themeColor="text1"/>
                <w:sz w:val="23"/>
                <w:szCs w:val="23"/>
              </w:rPr>
              <w:t xml:space="preserve">Квалификация </w:t>
            </w:r>
          </w:p>
          <w:p w:rsidR="00FF0188" w:rsidRPr="00FF0188" w:rsidRDefault="00FF0188" w:rsidP="00A931F2">
            <w:pPr>
              <w:pStyle w:val="Default"/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высшая категория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первая категория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вторая категория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соответствие </w:t>
            </w:r>
            <w:proofErr w:type="gramStart"/>
            <w:r w:rsidRPr="00FF0188">
              <w:rPr>
                <w:color w:val="000000" w:themeColor="text1"/>
                <w:sz w:val="23"/>
                <w:szCs w:val="23"/>
              </w:rPr>
              <w:t>занимаемой</w:t>
            </w:r>
            <w:proofErr w:type="gramEnd"/>
            <w:r w:rsidRPr="00FF0188">
              <w:rPr>
                <w:color w:val="000000" w:themeColor="text1"/>
                <w:sz w:val="23"/>
                <w:szCs w:val="23"/>
              </w:rPr>
              <w:t xml:space="preserve"> 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t xml:space="preserve">    должности (СЗД)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 w:rsidRPr="00FF0188">
              <w:rPr>
                <w:color w:val="000000" w:themeColor="text1"/>
                <w:sz w:val="23"/>
                <w:szCs w:val="23"/>
              </w:rPr>
              <w:sym w:font="Times New Roman" w:char="F0B7"/>
            </w:r>
            <w:r w:rsidRPr="00FF0188">
              <w:rPr>
                <w:color w:val="000000" w:themeColor="text1"/>
                <w:sz w:val="23"/>
                <w:szCs w:val="23"/>
              </w:rPr>
              <w:t xml:space="preserve"> без категории 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rPr>
                <w:color w:val="000000" w:themeColor="text1"/>
                <w:sz w:val="23"/>
                <w:szCs w:val="23"/>
              </w:rPr>
            </w:pPr>
          </w:p>
          <w:p w:rsidR="00FF0188" w:rsidRPr="00FF0188" w:rsidRDefault="00E61E0C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</w:t>
            </w:r>
          </w:p>
          <w:p w:rsidR="00FF0188" w:rsidRPr="00FF0188" w:rsidRDefault="00E61E0C" w:rsidP="00A931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</w:t>
            </w:r>
          </w:p>
          <w:p w:rsidR="00FF0188" w:rsidRPr="00FF0188" w:rsidRDefault="00E61E0C" w:rsidP="00A931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19</w:t>
            </w:r>
          </w:p>
          <w:p w:rsidR="00FF0188" w:rsidRPr="00FF0188" w:rsidRDefault="00FF0188" w:rsidP="00A931F2">
            <w:pPr>
              <w:pStyle w:val="Default"/>
              <w:rPr>
                <w:color w:val="000000" w:themeColor="text1"/>
                <w:sz w:val="23"/>
                <w:szCs w:val="23"/>
              </w:rPr>
            </w:pPr>
          </w:p>
        </w:tc>
      </w:tr>
      <w:tr w:rsidR="00FF0188" w:rsidTr="00A931F2">
        <w:trPr>
          <w:gridAfter w:val="1"/>
          <w:wAfter w:w="550" w:type="dxa"/>
          <w:trHeight w:val="249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 xml:space="preserve">4 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pStyle w:val="Default"/>
              <w:rPr>
                <w:b/>
                <w:bCs/>
                <w:color w:val="auto"/>
                <w:sz w:val="23"/>
                <w:szCs w:val="23"/>
              </w:rPr>
            </w:pPr>
            <w:proofErr w:type="gramStart"/>
            <w:r w:rsidRPr="00FF0188">
              <w:rPr>
                <w:b/>
                <w:bCs/>
                <w:color w:val="auto"/>
                <w:sz w:val="23"/>
                <w:szCs w:val="23"/>
              </w:rPr>
              <w:t xml:space="preserve">Повышение квалификации (прохождение курсовой подготовки за последние 5 лет) </w:t>
            </w:r>
            <w:proofErr w:type="gramEnd"/>
          </w:p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188" w:rsidRPr="00FF0188" w:rsidRDefault="00FF0188" w:rsidP="00A931F2">
            <w:pPr>
              <w:rPr>
                <w:sz w:val="23"/>
                <w:szCs w:val="23"/>
              </w:rPr>
            </w:pPr>
          </w:p>
          <w:p w:rsidR="00FF0188" w:rsidRPr="00FF0188" w:rsidRDefault="00FF0188" w:rsidP="00A931F2">
            <w:pPr>
              <w:pStyle w:val="Default"/>
              <w:rPr>
                <w:color w:val="auto"/>
                <w:sz w:val="23"/>
                <w:szCs w:val="23"/>
              </w:rPr>
            </w:pPr>
            <w:r w:rsidRPr="00FF0188">
              <w:rPr>
                <w:color w:val="auto"/>
                <w:sz w:val="23"/>
                <w:szCs w:val="23"/>
              </w:rPr>
              <w:t xml:space="preserve">20 </w:t>
            </w:r>
          </w:p>
        </w:tc>
      </w:tr>
    </w:tbl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5F38C6" w:rsidRPr="005F38C6" w:rsidRDefault="005F38C6" w:rsidP="006B52B4">
      <w:pPr>
        <w:pStyle w:val="Default"/>
        <w:rPr>
          <w:b/>
          <w:bCs/>
          <w:sz w:val="23"/>
          <w:szCs w:val="23"/>
        </w:rPr>
      </w:pPr>
    </w:p>
    <w:p w:rsidR="00D15B82" w:rsidRDefault="00D15B82" w:rsidP="006B52B4">
      <w:pPr>
        <w:pStyle w:val="Default"/>
        <w:rPr>
          <w:b/>
          <w:sz w:val="23"/>
          <w:szCs w:val="23"/>
        </w:rPr>
      </w:pPr>
    </w:p>
    <w:p w:rsidR="00D15B82" w:rsidRDefault="00D15B82" w:rsidP="006B52B4">
      <w:pPr>
        <w:pStyle w:val="Default"/>
        <w:rPr>
          <w:b/>
          <w:sz w:val="23"/>
          <w:szCs w:val="23"/>
        </w:rPr>
      </w:pPr>
    </w:p>
    <w:p w:rsidR="00D00BF3" w:rsidRPr="005F38C6" w:rsidRDefault="00D00BF3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РАЗДЕЛ </w:t>
      </w:r>
      <w:r>
        <w:rPr>
          <w:b/>
          <w:sz w:val="23"/>
          <w:szCs w:val="23"/>
          <w:lang w:val="en-US"/>
        </w:rPr>
        <w:t>II</w:t>
      </w:r>
    </w:p>
    <w:p w:rsidR="00D15B82" w:rsidRPr="005F38C6" w:rsidRDefault="00D15B82" w:rsidP="006B52B4">
      <w:pPr>
        <w:pStyle w:val="Default"/>
        <w:rPr>
          <w:b/>
          <w:sz w:val="23"/>
          <w:szCs w:val="23"/>
        </w:rPr>
      </w:pPr>
    </w:p>
    <w:p w:rsidR="00D15B82" w:rsidRPr="005F38C6" w:rsidRDefault="00D15B82" w:rsidP="006B52B4">
      <w:pPr>
        <w:pStyle w:val="Default"/>
        <w:rPr>
          <w:b/>
          <w:sz w:val="23"/>
          <w:szCs w:val="23"/>
        </w:rPr>
      </w:pPr>
    </w:p>
    <w:p w:rsidR="00D15B82" w:rsidRPr="00D15B82" w:rsidRDefault="00D15B82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СТАТИСТИЧЕСКИЙ АНАЛИЗ ОБРАЗОВАТЕЛЬНОГО ПРОЦЕССА</w:t>
      </w:r>
    </w:p>
    <w:p w:rsidR="00D15B82" w:rsidRPr="00D270A0" w:rsidRDefault="00D15B82" w:rsidP="006B52B4">
      <w:pPr>
        <w:pStyle w:val="Default"/>
        <w:rPr>
          <w:b/>
          <w:sz w:val="23"/>
          <w:szCs w:val="23"/>
        </w:rPr>
      </w:pPr>
    </w:p>
    <w:p w:rsidR="00D15B82" w:rsidRPr="00D270A0" w:rsidRDefault="00D15B82" w:rsidP="006B52B4">
      <w:pPr>
        <w:pStyle w:val="Default"/>
        <w:rPr>
          <w:b/>
          <w:sz w:val="23"/>
          <w:szCs w:val="23"/>
        </w:rPr>
      </w:pPr>
    </w:p>
    <w:p w:rsidR="00B043BA" w:rsidRPr="00B043BA" w:rsidRDefault="00B043BA" w:rsidP="00B043BA">
      <w:pPr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                             1.</w:t>
      </w:r>
      <w:r w:rsidRPr="00B043BA">
        <w:rPr>
          <w:rFonts w:ascii="Times New Roman" w:hAnsi="Times New Roman" w:cs="Times New Roman"/>
          <w:b/>
          <w:bCs/>
          <w:sz w:val="23"/>
          <w:szCs w:val="23"/>
        </w:rPr>
        <w:t>Анализ результатов образовательной деятельности</w:t>
      </w:r>
    </w:p>
    <w:p w:rsidR="00E60CEB" w:rsidRPr="006250B4" w:rsidRDefault="00E60CEB" w:rsidP="00FC4AFD">
      <w:pPr>
        <w:pStyle w:val="ab"/>
        <w:shd w:val="clear" w:color="auto" w:fill="FFFFFF"/>
        <w:spacing w:before="0" w:beforeAutospacing="0" w:after="0" w:afterAutospacing="0"/>
        <w:rPr>
          <w:b/>
        </w:rPr>
      </w:pPr>
    </w:p>
    <w:p w:rsidR="005F38C6" w:rsidRPr="005F38C6" w:rsidRDefault="00F67E47" w:rsidP="005F38C6">
      <w:pPr>
        <w:pStyle w:val="aa"/>
        <w:numPr>
          <w:ilvl w:val="1"/>
          <w:numId w:val="18"/>
        </w:num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5F38C6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Средние показатели уровня усвоения татарского языка   </w:t>
      </w:r>
    </w:p>
    <w:p w:rsidR="00F67E47" w:rsidRPr="006250B4" w:rsidRDefault="00F67E47" w:rsidP="005F38C6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6250B4">
        <w:rPr>
          <w:rFonts w:ascii="Times New Roman" w:hAnsi="Times New Roman" w:cs="Times New Roman"/>
          <w:b/>
          <w:i/>
          <w:sz w:val="24"/>
          <w:szCs w:val="24"/>
          <w:lang w:val="tt-RU"/>
        </w:rPr>
        <w:t>в 2016-2017  учебном году.</w:t>
      </w:r>
    </w:p>
    <w:p w:rsidR="00F67E47" w:rsidRPr="000C18DE" w:rsidRDefault="00F67E47" w:rsidP="005F38C6">
      <w:pPr>
        <w:jc w:val="center"/>
        <w:rPr>
          <w:color w:val="FF0000"/>
        </w:rPr>
      </w:pPr>
    </w:p>
    <w:tbl>
      <w:tblPr>
        <w:tblW w:w="10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1234"/>
        <w:gridCol w:w="1386"/>
        <w:gridCol w:w="1600"/>
        <w:gridCol w:w="1275"/>
        <w:gridCol w:w="1418"/>
        <w:gridCol w:w="1757"/>
        <w:gridCol w:w="894"/>
      </w:tblGrid>
      <w:tr w:rsidR="00F67E47" w:rsidRPr="000C18DE" w:rsidTr="002C710C">
        <w:tc>
          <w:tcPr>
            <w:tcW w:w="1417" w:type="dxa"/>
            <w:vMerge w:val="restart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20" w:type="dxa"/>
            <w:gridSpan w:val="3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Начало года</w:t>
            </w:r>
          </w:p>
        </w:tc>
        <w:tc>
          <w:tcPr>
            <w:tcW w:w="4450" w:type="dxa"/>
            <w:gridSpan w:val="3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Конец года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4" w:type="dxa"/>
            <w:vMerge w:val="restart"/>
            <w:tcBorders>
              <w:top w:val="nil"/>
            </w:tcBorders>
            <w:shd w:val="clear" w:color="auto" w:fill="auto"/>
          </w:tcPr>
          <w:p w:rsidR="00F67E47" w:rsidRPr="000C18DE" w:rsidRDefault="00F67E47" w:rsidP="002C710C">
            <w:pPr>
              <w:rPr>
                <w:b/>
                <w:i/>
                <w:color w:val="FF0000"/>
              </w:rPr>
            </w:pPr>
          </w:p>
          <w:p w:rsidR="00F67E47" w:rsidRPr="000C18DE" w:rsidRDefault="00F67E47" w:rsidP="002C710C">
            <w:pPr>
              <w:jc w:val="both"/>
              <w:rPr>
                <w:b/>
                <w:i/>
                <w:color w:val="FF0000"/>
              </w:rPr>
            </w:pPr>
          </w:p>
        </w:tc>
      </w:tr>
      <w:tr w:rsidR="00F67E47" w:rsidRPr="000C18DE" w:rsidTr="002C710C">
        <w:tc>
          <w:tcPr>
            <w:tcW w:w="1417" w:type="dxa"/>
            <w:vMerge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47 дет</w:t>
            </w: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58 дет.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52 </w:t>
            </w:r>
            <w:proofErr w:type="spellStart"/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реб</w:t>
            </w:r>
            <w:proofErr w:type="spellEnd"/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Старшие               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46 дет.</w:t>
            </w:r>
          </w:p>
        </w:tc>
        <w:tc>
          <w:tcPr>
            <w:tcW w:w="1757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.                    группы</w:t>
            </w:r>
          </w:p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b/>
                <w:sz w:val="24"/>
                <w:szCs w:val="24"/>
              </w:rPr>
              <w:t>58 дет.</w:t>
            </w:r>
          </w:p>
        </w:tc>
        <w:tc>
          <w:tcPr>
            <w:tcW w:w="894" w:type="dxa"/>
            <w:vMerge/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  <w:tr w:rsidR="00F67E47" w:rsidRPr="000C18DE" w:rsidTr="002C710C">
        <w:tc>
          <w:tcPr>
            <w:tcW w:w="1417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757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894" w:type="dxa"/>
            <w:vMerge/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  <w:tr w:rsidR="00F67E47" w:rsidRPr="000C18DE" w:rsidTr="002C710C">
        <w:tc>
          <w:tcPr>
            <w:tcW w:w="1417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 xml:space="preserve">   40%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757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41%</w:t>
            </w:r>
          </w:p>
        </w:tc>
        <w:tc>
          <w:tcPr>
            <w:tcW w:w="894" w:type="dxa"/>
            <w:vMerge/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  <w:tr w:rsidR="00F67E47" w:rsidRPr="000C18DE" w:rsidTr="002C710C">
        <w:tc>
          <w:tcPr>
            <w:tcW w:w="1417" w:type="dxa"/>
            <w:shd w:val="clear" w:color="auto" w:fill="auto"/>
          </w:tcPr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F67E47" w:rsidRPr="00F67E47" w:rsidRDefault="00F67E47" w:rsidP="002C7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600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1275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418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1757" w:type="dxa"/>
            <w:shd w:val="clear" w:color="auto" w:fill="auto"/>
          </w:tcPr>
          <w:p w:rsidR="00F67E47" w:rsidRPr="00F67E47" w:rsidRDefault="00F67E47" w:rsidP="002C71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E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894" w:type="dxa"/>
            <w:vMerge/>
            <w:tcBorders>
              <w:bottom w:val="nil"/>
            </w:tcBorders>
            <w:shd w:val="clear" w:color="auto" w:fill="auto"/>
          </w:tcPr>
          <w:p w:rsidR="00F67E47" w:rsidRPr="000C18DE" w:rsidRDefault="00F67E47" w:rsidP="002C710C">
            <w:pPr>
              <w:jc w:val="both"/>
              <w:rPr>
                <w:color w:val="FF0000"/>
              </w:rPr>
            </w:pPr>
          </w:p>
        </w:tc>
      </w:tr>
    </w:tbl>
    <w:p w:rsidR="00F67E47" w:rsidRPr="000C18DE" w:rsidRDefault="00F67E47" w:rsidP="00F67E47">
      <w:pPr>
        <w:jc w:val="both"/>
        <w:rPr>
          <w:color w:val="FF0000"/>
        </w:rPr>
      </w:pPr>
    </w:p>
    <w:p w:rsidR="006250B4" w:rsidRPr="00CE3CDD" w:rsidRDefault="006250B4" w:rsidP="00FC4AFD">
      <w:pPr>
        <w:pStyle w:val="aa"/>
        <w:numPr>
          <w:ilvl w:val="1"/>
          <w:numId w:val="18"/>
        </w:numPr>
        <w:jc w:val="center"/>
        <w:rPr>
          <w:rFonts w:ascii="Times New Roman" w:hAnsi="Times New Roman" w:cs="Times New Roman"/>
          <w:b/>
          <w:i/>
          <w:szCs w:val="28"/>
          <w:lang w:eastAsia="zh-CN"/>
        </w:rPr>
      </w:pPr>
      <w:r w:rsidRPr="005F38C6">
        <w:rPr>
          <w:rFonts w:ascii="Times New Roman" w:hAnsi="Times New Roman" w:cs="Times New Roman"/>
          <w:b/>
          <w:i/>
          <w:szCs w:val="28"/>
          <w:lang w:eastAsia="zh-CN"/>
        </w:rPr>
        <w:lastRenderedPageBreak/>
        <w:t>Речевое развитие</w:t>
      </w:r>
    </w:p>
    <w:p w:rsidR="006250B4" w:rsidRPr="006250B4" w:rsidRDefault="006250B4" w:rsidP="005F38C6">
      <w:pPr>
        <w:pStyle w:val="1"/>
        <w:spacing w:before="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Для проведения диагностической и коррекционной работы с детьми, имеющими нарушения речи (2 группы старшего дошкольного возраста с 5 -7 лет), хорошо оборудован логопедический кабинет. </w:t>
      </w:r>
      <w:proofErr w:type="gramStart"/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Учителями – логопедами Новиковой Р.О., Никитиной С.В., в тесном контакте с педагогическим, медицинским персоналом детского сада, родителями,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</w:t>
      </w:r>
      <w:r w:rsidRPr="006250B4">
        <w:rPr>
          <w:rFonts w:ascii="Times New Roman" w:hAnsi="Times New Roman" w:cs="Times New Roman"/>
          <w:sz w:val="24"/>
          <w:szCs w:val="24"/>
          <w:lang w:val="be-BY"/>
        </w:rPr>
        <w:t xml:space="preserve">коррекционное обучение детей с различными  речевыми нарушениями  (ОНР </w:t>
      </w:r>
      <w:r w:rsidRPr="006250B4">
        <w:rPr>
          <w:rFonts w:ascii="Times New Roman" w:hAnsi="Times New Roman" w:cs="Times New Roman"/>
          <w:sz w:val="24"/>
          <w:szCs w:val="24"/>
        </w:rPr>
        <w:t>I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50B4">
        <w:rPr>
          <w:rFonts w:ascii="Times New Roman" w:hAnsi="Times New Roman" w:cs="Times New Roman"/>
          <w:sz w:val="24"/>
          <w:szCs w:val="24"/>
        </w:rPr>
        <w:t>II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50B4">
        <w:rPr>
          <w:rFonts w:ascii="Times New Roman" w:hAnsi="Times New Roman" w:cs="Times New Roman"/>
          <w:sz w:val="24"/>
          <w:szCs w:val="24"/>
        </w:rPr>
        <w:t>III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250B4">
        <w:rPr>
          <w:rFonts w:ascii="Times New Roman" w:hAnsi="Times New Roman" w:cs="Times New Roman"/>
          <w:sz w:val="24"/>
          <w:szCs w:val="24"/>
        </w:rPr>
        <w:t>IV</w:t>
      </w:r>
      <w:r w:rsidRPr="006250B4">
        <w:rPr>
          <w:rFonts w:ascii="Times New Roman" w:hAnsi="Times New Roman" w:cs="Times New Roman"/>
          <w:sz w:val="24"/>
          <w:szCs w:val="24"/>
          <w:lang w:val="ru-RU"/>
        </w:rPr>
        <w:t xml:space="preserve"> уровня, ОНР ЗПРР, ФФН МДР, ФФН, заикание)</w:t>
      </w:r>
      <w:r w:rsidRPr="006250B4">
        <w:rPr>
          <w:rFonts w:ascii="Times New Roman" w:hAnsi="Times New Roman" w:cs="Times New Roman"/>
          <w:sz w:val="24"/>
          <w:szCs w:val="24"/>
          <w:lang w:val="be-BY"/>
        </w:rPr>
        <w:t xml:space="preserve">:  </w:t>
      </w:r>
      <w:proofErr w:type="gramEnd"/>
    </w:p>
    <w:p w:rsidR="006250B4" w:rsidRPr="006250B4" w:rsidRDefault="006250B4" w:rsidP="006250B4">
      <w:pPr>
        <w:pStyle w:val="1"/>
        <w:spacing w:before="6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6250B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результатам ПМПК (протокол от 23.03.2017 г. № 4):</w:t>
      </w:r>
    </w:p>
    <w:p w:rsidR="006250B4" w:rsidRPr="006250B4" w:rsidRDefault="006250B4" w:rsidP="006250B4">
      <w:pPr>
        <w:jc w:val="both"/>
        <w:rPr>
          <w:rFonts w:ascii="Times New Roman" w:hAnsi="Times New Roman" w:cs="Times New Roman"/>
          <w:color w:val="000000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884"/>
        <w:gridCol w:w="720"/>
        <w:gridCol w:w="806"/>
        <w:gridCol w:w="1276"/>
        <w:gridCol w:w="1134"/>
        <w:gridCol w:w="1275"/>
        <w:gridCol w:w="1276"/>
        <w:gridCol w:w="1701"/>
      </w:tblGrid>
      <w:tr w:rsidR="006250B4" w:rsidRPr="006250B4" w:rsidTr="002C710C">
        <w:trPr>
          <w:trHeight w:val="405"/>
        </w:trPr>
        <w:tc>
          <w:tcPr>
            <w:tcW w:w="1702" w:type="dxa"/>
            <w:vMerge w:val="restart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Кол-во детей</w:t>
            </w: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proofErr w:type="gramStart"/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на</w:t>
            </w:r>
            <w:proofErr w:type="gramEnd"/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01.09.2016г.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20" w:type="dxa"/>
            <w:gridSpan w:val="5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Качество работы (выпуск)</w:t>
            </w:r>
          </w:p>
        </w:tc>
        <w:tc>
          <w:tcPr>
            <w:tcW w:w="1275" w:type="dxa"/>
            <w:vMerge w:val="restart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 xml:space="preserve">Для </w:t>
            </w:r>
            <w:proofErr w:type="spellStart"/>
            <w:proofErr w:type="gram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продол-жения</w:t>
            </w:r>
            <w:proofErr w:type="spellEnd"/>
            <w:proofErr w:type="gramEnd"/>
            <w:r w:rsidRPr="006250B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обучения</w:t>
            </w:r>
          </w:p>
        </w:tc>
        <w:tc>
          <w:tcPr>
            <w:tcW w:w="1276" w:type="dxa"/>
            <w:vMerge w:val="restart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Вновь набраны</w:t>
            </w:r>
          </w:p>
        </w:tc>
        <w:tc>
          <w:tcPr>
            <w:tcW w:w="1701" w:type="dxa"/>
            <w:vMerge w:val="restart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Всего на:</w:t>
            </w: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            на 01.09.2017г.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6250B4" w:rsidRPr="006250B4" w:rsidTr="002C710C">
        <w:trPr>
          <w:trHeight w:val="525"/>
        </w:trPr>
        <w:tc>
          <w:tcPr>
            <w:tcW w:w="1702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720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хор</w:t>
            </w:r>
            <w:proofErr w:type="gram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.р</w:t>
            </w:r>
            <w:proofErr w:type="gramEnd"/>
            <w:r w:rsidRPr="006250B4">
              <w:rPr>
                <w:rFonts w:ascii="Times New Roman" w:hAnsi="Times New Roman" w:cs="Times New Roman"/>
                <w:b/>
                <w:color w:val="000000"/>
              </w:rPr>
              <w:t>ечь</w:t>
            </w:r>
            <w:proofErr w:type="spellEnd"/>
          </w:p>
        </w:tc>
        <w:tc>
          <w:tcPr>
            <w:tcW w:w="806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со знач.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улуч</w:t>
            </w:r>
            <w:proofErr w:type="spellEnd"/>
            <w:r w:rsidRPr="006250B4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276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выбыли в течение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года</w:t>
            </w:r>
          </w:p>
        </w:tc>
        <w:tc>
          <w:tcPr>
            <w:tcW w:w="1134" w:type="dxa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color w:val="000000"/>
              </w:rPr>
              <w:t>Повтор.</w:t>
            </w:r>
          </w:p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6250B4">
              <w:rPr>
                <w:rFonts w:ascii="Times New Roman" w:hAnsi="Times New Roman" w:cs="Times New Roman"/>
                <w:b/>
                <w:color w:val="000000"/>
              </w:rPr>
              <w:t>обуч</w:t>
            </w:r>
            <w:proofErr w:type="spellEnd"/>
            <w:r w:rsidRPr="006250B4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275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50B4" w:rsidRPr="006250B4" w:rsidTr="002C710C">
        <w:trPr>
          <w:trHeight w:val="780"/>
        </w:trPr>
        <w:tc>
          <w:tcPr>
            <w:tcW w:w="1702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48</w:t>
            </w:r>
          </w:p>
        </w:tc>
        <w:tc>
          <w:tcPr>
            <w:tcW w:w="884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2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0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5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7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701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40</w:t>
            </w:r>
          </w:p>
        </w:tc>
      </w:tr>
    </w:tbl>
    <w:p w:rsidR="00D270A0" w:rsidRPr="00D270A0" w:rsidRDefault="00D270A0" w:rsidP="00D270A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270A0" w:rsidRPr="00D270A0" w:rsidRDefault="00D270A0" w:rsidP="00CE3CDD">
      <w:pPr>
        <w:pStyle w:val="Default"/>
        <w:jc w:val="both"/>
        <w:rPr>
          <w:sz w:val="23"/>
          <w:szCs w:val="23"/>
        </w:rPr>
      </w:pPr>
      <w:r w:rsidRPr="00D270A0">
        <w:rPr>
          <w:sz w:val="23"/>
          <w:szCs w:val="23"/>
        </w:rPr>
        <w:t xml:space="preserve">          Преемственность между детским садом и начальной школой по-прежнему является главным вопросом в подготовке детей к школе, выработке единых требований к знаниям, умениям и навыкам дошкольников – будущих первоклассников, использовании для этого эффективных методов и приемов.</w:t>
      </w:r>
    </w:p>
    <w:p w:rsidR="00D270A0" w:rsidRPr="00D270A0" w:rsidRDefault="00D270A0" w:rsidP="00CE3CDD">
      <w:pPr>
        <w:pStyle w:val="Default"/>
        <w:jc w:val="both"/>
        <w:rPr>
          <w:b/>
          <w:bCs/>
          <w:color w:val="FF0000"/>
          <w:sz w:val="23"/>
          <w:szCs w:val="23"/>
        </w:rPr>
      </w:pPr>
      <w:r w:rsidRPr="00D270A0">
        <w:rPr>
          <w:sz w:val="23"/>
          <w:szCs w:val="23"/>
        </w:rPr>
        <w:t xml:space="preserve">          Преемственность в работе выстроена на основе взаимодействия, позволяющего добиваться совместного решения проблем и успешной адаптации детей к школе</w:t>
      </w:r>
    </w:p>
    <w:p w:rsidR="00D270A0" w:rsidRPr="00D270A0" w:rsidRDefault="00D270A0" w:rsidP="00CE3CD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270A0">
        <w:rPr>
          <w:rFonts w:ascii="Times New Roman" w:hAnsi="Times New Roman" w:cs="Times New Roman"/>
          <w:color w:val="000000"/>
          <w:sz w:val="23"/>
          <w:szCs w:val="23"/>
        </w:rPr>
        <w:t xml:space="preserve">          Анализ поступления детей в школы и гимназии микрорайона показал, что большинство дошкольников поступают в школу №130, это обусловлено, в первую очередь, местом жительством детей.  </w:t>
      </w:r>
    </w:p>
    <w:p w:rsidR="00D15B82" w:rsidRPr="007C2AD8" w:rsidRDefault="00D15B82" w:rsidP="006B52B4">
      <w:pPr>
        <w:pStyle w:val="Default"/>
        <w:rPr>
          <w:b/>
          <w:sz w:val="23"/>
          <w:szCs w:val="23"/>
        </w:rPr>
      </w:pPr>
    </w:p>
    <w:p w:rsidR="006250B4" w:rsidRPr="0039386B" w:rsidRDefault="006144E4" w:rsidP="006250B4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1.3. </w:t>
      </w:r>
      <w:r w:rsidR="006250B4" w:rsidRPr="0039386B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Преемственность со школой</w:t>
      </w:r>
    </w:p>
    <w:p w:rsidR="006250B4" w:rsidRPr="0039386B" w:rsidRDefault="006250B4" w:rsidP="006250B4">
      <w:pPr>
        <w:suppressAutoHyphens/>
        <w:jc w:val="both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6250B4" w:rsidRPr="0039386B" w:rsidRDefault="006250B4" w:rsidP="006250B4">
      <w:pPr>
        <w:jc w:val="both"/>
        <w:rPr>
          <w:rFonts w:ascii="Times New Roman" w:hAnsi="Times New Roman" w:cs="Times New Roman"/>
          <w:sz w:val="24"/>
          <w:szCs w:val="24"/>
        </w:rPr>
      </w:pPr>
      <w:r w:rsidRPr="0039386B">
        <w:rPr>
          <w:rFonts w:ascii="Times New Roman" w:hAnsi="Times New Roman" w:cs="Times New Roman"/>
          <w:sz w:val="24"/>
          <w:szCs w:val="24"/>
        </w:rPr>
        <w:t xml:space="preserve">     В течение года велась активная работа по установлению преемственности со средней образовательной школой № 130.Большую роль в формировании у детей желания учиться оказали плановые экскурсии в школу, целью которых является: ознакомление с классами, библиотекой, музыкально – творческой деятельностью школьников, участие в познавательных викторинах, </w:t>
      </w:r>
      <w:r w:rsidR="0039386B">
        <w:rPr>
          <w:rFonts w:ascii="Times New Roman" w:hAnsi="Times New Roman" w:cs="Times New Roman"/>
          <w:sz w:val="24"/>
          <w:szCs w:val="24"/>
        </w:rPr>
        <w:t>общение с бывшими выпускниками.</w:t>
      </w:r>
    </w:p>
    <w:p w:rsidR="006250B4" w:rsidRPr="0039386B" w:rsidRDefault="006250B4" w:rsidP="0039386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86B">
        <w:rPr>
          <w:rFonts w:ascii="Times New Roman" w:hAnsi="Times New Roman" w:cs="Times New Roman"/>
          <w:sz w:val="24"/>
          <w:szCs w:val="24"/>
        </w:rPr>
        <w:t xml:space="preserve">Учет поступления выпускников детского сада в школу так же позволяет оценить работу педагогического коллектива в решении основной </w:t>
      </w:r>
      <w:r w:rsidR="0039386B">
        <w:rPr>
          <w:rFonts w:ascii="Times New Roman" w:hAnsi="Times New Roman" w:cs="Times New Roman"/>
          <w:sz w:val="24"/>
          <w:szCs w:val="24"/>
        </w:rPr>
        <w:t>задачи дошкольного образования: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8"/>
        <w:gridCol w:w="1225"/>
        <w:gridCol w:w="1402"/>
        <w:gridCol w:w="1327"/>
        <w:gridCol w:w="2051"/>
        <w:gridCol w:w="2070"/>
      </w:tblGrid>
      <w:tr w:rsidR="006250B4" w:rsidRPr="006250B4" w:rsidTr="002C710C">
        <w:trPr>
          <w:trHeight w:val="285"/>
        </w:trPr>
        <w:tc>
          <w:tcPr>
            <w:tcW w:w="1440" w:type="dxa"/>
            <w:vMerge w:val="restart"/>
          </w:tcPr>
          <w:p w:rsidR="006250B4" w:rsidRPr="006250B4" w:rsidRDefault="006250B4" w:rsidP="002C710C">
            <w:pPr>
              <w:jc w:val="both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Всего выпуск.</w:t>
            </w:r>
          </w:p>
        </w:tc>
        <w:tc>
          <w:tcPr>
            <w:tcW w:w="4088" w:type="dxa"/>
            <w:gridSpan w:val="3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Школы микрорайона</w:t>
            </w:r>
          </w:p>
        </w:tc>
        <w:tc>
          <w:tcPr>
            <w:tcW w:w="4372" w:type="dxa"/>
            <w:gridSpan w:val="2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Другие школы и гимназии города</w:t>
            </w:r>
          </w:p>
        </w:tc>
      </w:tr>
      <w:tr w:rsidR="006250B4" w:rsidRPr="006250B4" w:rsidTr="002C710C">
        <w:trPr>
          <w:trHeight w:val="300"/>
        </w:trPr>
        <w:tc>
          <w:tcPr>
            <w:tcW w:w="1440" w:type="dxa"/>
            <w:vMerge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школа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 xml:space="preserve"> № 130</w:t>
            </w:r>
          </w:p>
        </w:tc>
        <w:tc>
          <w:tcPr>
            <w:tcW w:w="144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гимназия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 xml:space="preserve"> №5</w:t>
            </w:r>
          </w:p>
        </w:tc>
        <w:tc>
          <w:tcPr>
            <w:tcW w:w="1388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школа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№ 66</w:t>
            </w: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школа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 xml:space="preserve">гимназии </w:t>
            </w:r>
          </w:p>
        </w:tc>
      </w:tr>
      <w:tr w:rsidR="006250B4" w:rsidRPr="006250B4" w:rsidTr="002C710C">
        <w:trPr>
          <w:trHeight w:val="765"/>
        </w:trPr>
        <w:tc>
          <w:tcPr>
            <w:tcW w:w="144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50B4">
              <w:rPr>
                <w:rFonts w:ascii="Times New Roman" w:hAnsi="Times New Roman" w:cs="Times New Roman"/>
                <w:b/>
                <w:i/>
              </w:rPr>
              <w:lastRenderedPageBreak/>
              <w:t xml:space="preserve">2014-2015 </w:t>
            </w:r>
            <w:proofErr w:type="spellStart"/>
            <w:r w:rsidRPr="006250B4">
              <w:rPr>
                <w:rFonts w:ascii="Times New Roman" w:hAnsi="Times New Roman" w:cs="Times New Roman"/>
                <w:b/>
                <w:i/>
              </w:rPr>
              <w:t>уч</w:t>
            </w:r>
            <w:proofErr w:type="spellEnd"/>
            <w:r w:rsidRPr="006250B4">
              <w:rPr>
                <w:rFonts w:ascii="Times New Roman" w:hAnsi="Times New Roman" w:cs="Times New Roman"/>
                <w:b/>
                <w:i/>
              </w:rPr>
              <w:t>. год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50B4">
              <w:rPr>
                <w:rFonts w:ascii="Times New Roman" w:hAnsi="Times New Roman" w:cs="Times New Roman"/>
                <w:b/>
                <w:i/>
              </w:rPr>
              <w:t>(36 чел.)</w:t>
            </w:r>
          </w:p>
        </w:tc>
        <w:tc>
          <w:tcPr>
            <w:tcW w:w="126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15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(46,9 %)</w:t>
            </w:r>
          </w:p>
        </w:tc>
        <w:tc>
          <w:tcPr>
            <w:tcW w:w="144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5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(15,6%)</w:t>
            </w:r>
          </w:p>
        </w:tc>
        <w:tc>
          <w:tcPr>
            <w:tcW w:w="1388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1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( 3,1%)</w:t>
            </w: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8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(25%) %</w:t>
            </w: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1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(2,8%)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50B4" w:rsidRPr="006250B4" w:rsidTr="002C710C">
        <w:trPr>
          <w:trHeight w:val="1080"/>
        </w:trPr>
        <w:tc>
          <w:tcPr>
            <w:tcW w:w="144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50B4">
              <w:rPr>
                <w:rFonts w:ascii="Times New Roman" w:hAnsi="Times New Roman" w:cs="Times New Roman"/>
                <w:b/>
                <w:i/>
              </w:rPr>
              <w:t xml:space="preserve">2015-2016 </w:t>
            </w:r>
            <w:proofErr w:type="spellStart"/>
            <w:r w:rsidRPr="006250B4">
              <w:rPr>
                <w:rFonts w:ascii="Times New Roman" w:hAnsi="Times New Roman" w:cs="Times New Roman"/>
                <w:b/>
                <w:i/>
              </w:rPr>
              <w:t>уч</w:t>
            </w:r>
            <w:proofErr w:type="spellEnd"/>
            <w:r w:rsidRPr="006250B4">
              <w:rPr>
                <w:rFonts w:ascii="Times New Roman" w:hAnsi="Times New Roman" w:cs="Times New Roman"/>
                <w:b/>
                <w:i/>
              </w:rPr>
              <w:t>. год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250B4">
              <w:rPr>
                <w:rFonts w:ascii="Times New Roman" w:hAnsi="Times New Roman" w:cs="Times New Roman"/>
                <w:b/>
                <w:i/>
              </w:rPr>
              <w:t>( 46 чел.)</w:t>
            </w:r>
          </w:p>
        </w:tc>
        <w:tc>
          <w:tcPr>
            <w:tcW w:w="126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14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(30,4 %)</w:t>
            </w:r>
          </w:p>
        </w:tc>
        <w:tc>
          <w:tcPr>
            <w:tcW w:w="144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16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(34,7%)</w:t>
            </w:r>
          </w:p>
        </w:tc>
        <w:tc>
          <w:tcPr>
            <w:tcW w:w="1388" w:type="dxa"/>
          </w:tcPr>
          <w:p w:rsidR="006250B4" w:rsidRPr="006250B4" w:rsidRDefault="006250B4" w:rsidP="002C710C">
            <w:pPr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 xml:space="preserve">  1 чел.</w:t>
            </w:r>
          </w:p>
          <w:p w:rsidR="006250B4" w:rsidRPr="006250B4" w:rsidRDefault="006250B4" w:rsidP="002C710C">
            <w:pPr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 xml:space="preserve">  (2,2%)</w:t>
            </w: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12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(26,1%)</w:t>
            </w: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3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</w:rPr>
            </w:pPr>
            <w:r w:rsidRPr="006250B4">
              <w:rPr>
                <w:rFonts w:ascii="Times New Roman" w:hAnsi="Times New Roman" w:cs="Times New Roman"/>
              </w:rPr>
              <w:t>(6,6%)</w:t>
            </w:r>
          </w:p>
        </w:tc>
      </w:tr>
      <w:tr w:rsidR="006250B4" w:rsidRPr="006250B4" w:rsidTr="002C710C">
        <w:trPr>
          <w:trHeight w:val="1052"/>
        </w:trPr>
        <w:tc>
          <w:tcPr>
            <w:tcW w:w="144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 xml:space="preserve">2016-2017 </w:t>
            </w:r>
            <w:proofErr w:type="spellStart"/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уч</w:t>
            </w:r>
            <w:proofErr w:type="spellEnd"/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. год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6250B4">
              <w:rPr>
                <w:rFonts w:ascii="Times New Roman" w:hAnsi="Times New Roman" w:cs="Times New Roman"/>
                <w:b/>
                <w:i/>
                <w:color w:val="000000"/>
              </w:rPr>
              <w:t>( 47 чел.)</w:t>
            </w:r>
          </w:p>
        </w:tc>
        <w:tc>
          <w:tcPr>
            <w:tcW w:w="126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23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 xml:space="preserve">(40,9%)  </w:t>
            </w:r>
          </w:p>
        </w:tc>
        <w:tc>
          <w:tcPr>
            <w:tcW w:w="1440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13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 xml:space="preserve"> (7,8%) </w:t>
            </w:r>
          </w:p>
        </w:tc>
        <w:tc>
          <w:tcPr>
            <w:tcW w:w="1388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7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 xml:space="preserve">(10,5%)  </w:t>
            </w:r>
          </w:p>
        </w:tc>
        <w:tc>
          <w:tcPr>
            <w:tcW w:w="2186" w:type="dxa"/>
          </w:tcPr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4 чел.</w:t>
            </w:r>
          </w:p>
          <w:p w:rsidR="006250B4" w:rsidRPr="006250B4" w:rsidRDefault="006250B4" w:rsidP="002C7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50B4">
              <w:rPr>
                <w:rFonts w:ascii="Times New Roman" w:hAnsi="Times New Roman" w:cs="Times New Roman"/>
                <w:color w:val="000000"/>
              </w:rPr>
              <w:t>(9,9%)</w:t>
            </w:r>
          </w:p>
        </w:tc>
      </w:tr>
    </w:tbl>
    <w:p w:rsidR="006250B4" w:rsidRPr="0039386B" w:rsidRDefault="006250B4" w:rsidP="0039386B">
      <w:pPr>
        <w:jc w:val="both"/>
        <w:rPr>
          <w:rFonts w:ascii="Times New Roman" w:hAnsi="Times New Roman" w:cs="Times New Roman"/>
          <w:color w:val="FF0000"/>
        </w:rPr>
      </w:pPr>
    </w:p>
    <w:p w:rsidR="00D15B82" w:rsidRPr="007E16FE" w:rsidRDefault="006250B4" w:rsidP="007E16F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0B4">
        <w:rPr>
          <w:rFonts w:ascii="Times New Roman" w:hAnsi="Times New Roman" w:cs="Times New Roman"/>
          <w:sz w:val="24"/>
          <w:szCs w:val="24"/>
        </w:rPr>
        <w:t xml:space="preserve"> Анализ показал, что по сравнению с прошлым годом количество семей, желающих отдать своего ребенка в школу № 130, повысилось на 10,5%, что обусловлено, в первую очередь, местожительством детей.</w:t>
      </w:r>
    </w:p>
    <w:p w:rsidR="00D15B82" w:rsidRPr="006250B4" w:rsidRDefault="00D15B82" w:rsidP="006B52B4">
      <w:pPr>
        <w:pStyle w:val="Default"/>
        <w:rPr>
          <w:b/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2. Анализ физкультурно-оздоровительной работы МАДОУ</w:t>
      </w:r>
    </w:p>
    <w:p w:rsidR="00F12C21" w:rsidRDefault="00F12C21" w:rsidP="00F12C21">
      <w:pPr>
        <w:pStyle w:val="Default"/>
        <w:rPr>
          <w:b/>
          <w:bCs/>
          <w:sz w:val="23"/>
          <w:szCs w:val="23"/>
        </w:rPr>
      </w:pPr>
    </w:p>
    <w:p w:rsidR="00F12C21" w:rsidRDefault="00F12C21" w:rsidP="00F12C2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2.1. Организация физкультурно-оздоровительной работы</w:t>
      </w:r>
    </w:p>
    <w:p w:rsidR="00F12C21" w:rsidRDefault="00F12C21" w:rsidP="00F12C21">
      <w:pPr>
        <w:pStyle w:val="Default"/>
        <w:rPr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Формирование привычки к здоровому образу жизни – важная задача воспитания. Здоровье – одно из основных условий, определяющих возможность полноценного физического и психического развития ребенка. Оно зависит от таких факторов, как здоровье родителей – наследственность, от экологии, условий жизни, воспитания ребенка в семье.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Значимыми факторами являются: система воспитания и обучения, а также организацию медицинской помощи.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МАДОУ «Детский сад №234» задачи укрепления здоровья и формирования предпосылок здорового образа жизни включают: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организацию рационального режима дня, в соответствии с возрастными потребностями;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осуществление оздоровительных и закаливающих мероприятий;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полноценное питание; </w:t>
      </w:r>
    </w:p>
    <w:p w:rsidR="00F12C21" w:rsidRDefault="00F12C21" w:rsidP="00F12C21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обеспечение благоприятной гигиенической обстановки;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создание атмосферы психологического комфорта. </w:t>
      </w:r>
    </w:p>
    <w:p w:rsidR="00F12C21" w:rsidRDefault="00F12C21" w:rsidP="00F12C21">
      <w:pPr>
        <w:pStyle w:val="Default"/>
        <w:rPr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Вся работа строится в тесном сотрудничестве со старшей медицинской сестрой. Организационно-методическое руководство медицинским кабинетом осуществляет врач, закрепленным за МАДОУ Государственного бюджетного учреждения здравоохранения « Детская городская клиническая больница №7 ». В детском саду функционируют санаторные группы для </w:t>
      </w:r>
      <w:proofErr w:type="spellStart"/>
      <w:r>
        <w:rPr>
          <w:sz w:val="23"/>
          <w:szCs w:val="23"/>
        </w:rPr>
        <w:t>тубоинфецированных</w:t>
      </w:r>
      <w:proofErr w:type="spellEnd"/>
      <w:r>
        <w:rPr>
          <w:sz w:val="23"/>
          <w:szCs w:val="23"/>
        </w:rPr>
        <w:t xml:space="preserve"> детей в возрасте от 1,5 до 3 лет и от 3 до 7 лет, целью которых является лечение и оздоровление детей. Направление детей осуществляет поликлиническое отделение № 4 Государственного автономного учреждения здравоохранения « Республиканский противотуберкулезный диспансер</w:t>
      </w:r>
    </w:p>
    <w:p w:rsidR="00F12C21" w:rsidRPr="0039386B" w:rsidRDefault="00F12C21" w:rsidP="00F12C21">
      <w:pPr>
        <w:rPr>
          <w:rFonts w:ascii="Times New Roman" w:hAnsi="Times New Roman" w:cs="Times New Roman"/>
          <w:b/>
          <w:sz w:val="24"/>
          <w:szCs w:val="24"/>
        </w:rPr>
      </w:pPr>
      <w:r w:rsidRPr="0039386B">
        <w:rPr>
          <w:rFonts w:ascii="Times New Roman" w:hAnsi="Times New Roman" w:cs="Times New Roman"/>
        </w:rPr>
        <w:t xml:space="preserve">         В детском саду созданы медико-социальные условия пребывания детей: имеется медицинский блок </w:t>
      </w:r>
      <w:proofErr w:type="gramStart"/>
      <w:r w:rsidRPr="0039386B">
        <w:rPr>
          <w:rFonts w:ascii="Times New Roman" w:hAnsi="Times New Roman" w:cs="Times New Roman"/>
        </w:rPr>
        <w:t xml:space="preserve">( </w:t>
      </w:r>
      <w:proofErr w:type="gramEnd"/>
      <w:r w:rsidRPr="0039386B">
        <w:rPr>
          <w:rFonts w:ascii="Times New Roman" w:hAnsi="Times New Roman" w:cs="Times New Roman"/>
        </w:rPr>
        <w:t xml:space="preserve">медицинский кабинет, процедурный кабинет, изолятор).  </w:t>
      </w:r>
    </w:p>
    <w:p w:rsidR="00F12C21" w:rsidRPr="00F12C21" w:rsidRDefault="00F12C21" w:rsidP="00F12C21">
      <w:pPr>
        <w:rPr>
          <w:rFonts w:ascii="Times New Roman" w:hAnsi="Times New Roman" w:cs="Times New Roman"/>
        </w:rPr>
      </w:pPr>
      <w:r w:rsidRPr="00F12C21">
        <w:rPr>
          <w:rFonts w:ascii="Times New Roman" w:hAnsi="Times New Roman" w:cs="Times New Roman"/>
        </w:rPr>
        <w:t xml:space="preserve">          </w:t>
      </w:r>
      <w:proofErr w:type="gramStart"/>
      <w:r w:rsidRPr="00F12C21">
        <w:rPr>
          <w:rFonts w:ascii="Times New Roman" w:hAnsi="Times New Roman" w:cs="Times New Roman"/>
        </w:rPr>
        <w:t xml:space="preserve">В детском саду сложилась определенная структура работы: оценка здоровья детей при поступлении; создание условий для безболезненной адаптации ребенка к новым условиям; составление листов здоровья; утренний фильтр; совместные обходы групп старшей медсестрой, врачом, заведующей; охрана и укрепление психофизического состояния ребенка в процессе </w:t>
      </w:r>
      <w:r w:rsidRPr="00F12C21">
        <w:rPr>
          <w:rFonts w:ascii="Times New Roman" w:hAnsi="Times New Roman" w:cs="Times New Roman"/>
        </w:rPr>
        <w:lastRenderedPageBreak/>
        <w:t>организации режима; психолого-педагогическое просвещение коллектива; индивидуальные и коллективные консультации для воспитателей и родителей;</w:t>
      </w:r>
      <w:proofErr w:type="gramEnd"/>
      <w:r w:rsidRPr="00F12C21">
        <w:rPr>
          <w:rFonts w:ascii="Times New Roman" w:hAnsi="Times New Roman" w:cs="Times New Roman"/>
        </w:rPr>
        <w:t xml:space="preserve"> работа по основным задачам года по оздоровлению и физическому воспитанию детей. </w:t>
      </w:r>
    </w:p>
    <w:p w:rsidR="00F12C21" w:rsidRPr="00F12C21" w:rsidRDefault="00F12C21" w:rsidP="00F12C21">
      <w:pPr>
        <w:rPr>
          <w:rFonts w:ascii="Times New Roman" w:hAnsi="Times New Roman" w:cs="Times New Roman"/>
        </w:rPr>
      </w:pPr>
      <w:r w:rsidRPr="00F12C21">
        <w:rPr>
          <w:rFonts w:ascii="Times New Roman" w:hAnsi="Times New Roman" w:cs="Times New Roman"/>
        </w:rPr>
        <w:t xml:space="preserve">Ежегодно, в течение сентября-октября, медицинскими работниками детского сада проводится комплексная оценка состояния здоровья детей, </w:t>
      </w:r>
      <w:proofErr w:type="gramStart"/>
      <w:r w:rsidRPr="00F12C21">
        <w:rPr>
          <w:rFonts w:ascii="Times New Roman" w:hAnsi="Times New Roman" w:cs="Times New Roman"/>
        </w:rPr>
        <w:t>результативность</w:t>
      </w:r>
      <w:proofErr w:type="gramEnd"/>
      <w:r w:rsidRPr="00F12C21">
        <w:rPr>
          <w:rFonts w:ascii="Times New Roman" w:hAnsi="Times New Roman" w:cs="Times New Roman"/>
        </w:rPr>
        <w:t xml:space="preserve"> которой, отражена в « Листах здоровья», что позволяет своевременно направлять детей в детскую поликлинику для проведения прививок, организовать углубленный осмотр детей, санитарно-просветительную работу с сотрудниками,  осуществлять контроль за физическим развитием детей.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          Для работы по укрепления здоровья детей в детском саду широко используются </w:t>
      </w:r>
      <w:proofErr w:type="spellStart"/>
      <w:r>
        <w:rPr>
          <w:sz w:val="23"/>
          <w:szCs w:val="23"/>
        </w:rPr>
        <w:t>физкультурно</w:t>
      </w:r>
      <w:proofErr w:type="spellEnd"/>
      <w:r>
        <w:rPr>
          <w:sz w:val="23"/>
          <w:szCs w:val="23"/>
        </w:rPr>
        <w:t xml:space="preserve"> – оздоровительные мероприятия: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дыхательная гимнастика;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спортивные мероприятия (спортивные праздники, досуги);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утренняя гимнастика;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физкультминутки; </w:t>
      </w:r>
    </w:p>
    <w:p w:rsidR="00F12C21" w:rsidRDefault="00F12C21" w:rsidP="00F12C21">
      <w:pPr>
        <w:pStyle w:val="Default"/>
        <w:spacing w:after="45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дни здоровья;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закаливающие мероприятия.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Устойчивость организма к неблагоприятным факторам среды зависит не только от индивидуальных особенностей ребенка, но также от своевременного и правильного проведения специальных оздоровительных мероприятий, к числу которых относится закаливание. В детском саду применяются следующие виды закаливания: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босохождение</w:t>
      </w:r>
      <w:proofErr w:type="spellEnd"/>
      <w:r>
        <w:rPr>
          <w:sz w:val="23"/>
          <w:szCs w:val="23"/>
        </w:rPr>
        <w:t xml:space="preserve">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обтирание варежкой;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полоскание полости рта;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обливание рук прохладной водой до локтя; </w:t>
      </w:r>
    </w:p>
    <w:p w:rsidR="00F12C21" w:rsidRDefault="00F12C21" w:rsidP="00F12C21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солнечные ванны; </w:t>
      </w: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воздушные ванны. </w:t>
      </w:r>
    </w:p>
    <w:p w:rsidR="00F12C21" w:rsidRDefault="00F12C21" w:rsidP="00F12C21">
      <w:pPr>
        <w:pStyle w:val="Default"/>
        <w:rPr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Организация воспитательно-образовательного процесса строится с учетом необходимости формирования у детей здорового образа жизни. </w:t>
      </w:r>
      <w:proofErr w:type="gramStart"/>
      <w:r>
        <w:rPr>
          <w:sz w:val="23"/>
          <w:szCs w:val="23"/>
        </w:rPr>
        <w:t>Для реализации данной задачи воспитателями проводятся образовательная деятельность по о.о. «Физическая культура», «Здоровье», «Безопасность», различные беседы, чтение художественной литературы, рассматривание иллюстраций, решение проблемных ситуаций и т.д., что способствует формированию у детей необходимых понятий о здоровье, строении организма и т.д.</w:t>
      </w:r>
      <w:proofErr w:type="gramEnd"/>
    </w:p>
    <w:p w:rsidR="00F12C21" w:rsidRDefault="00F12C21" w:rsidP="00F12C21">
      <w:pPr>
        <w:pStyle w:val="Default"/>
        <w:rPr>
          <w:sz w:val="23"/>
          <w:szCs w:val="23"/>
        </w:rPr>
      </w:pPr>
    </w:p>
    <w:p w:rsidR="00F12C21" w:rsidRDefault="00F12C21" w:rsidP="00F12C2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Система оздоровления и физического развития детей дошкольного возраста обеспечивает сохранность их здоровья. Старшие дошкольники имеют высокий уровень развития физических качеств личности, постоянно принимают активное участие в соревнованиях, эстафетах. </w:t>
      </w:r>
    </w:p>
    <w:p w:rsidR="00F12C21" w:rsidRDefault="00F12C21" w:rsidP="00F12C21">
      <w:pPr>
        <w:rPr>
          <w:sz w:val="24"/>
          <w:szCs w:val="24"/>
        </w:rPr>
      </w:pPr>
    </w:p>
    <w:p w:rsidR="00F12C21" w:rsidRPr="00F12C21" w:rsidRDefault="00EF1C18" w:rsidP="00F12C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2</w:t>
      </w:r>
      <w:r w:rsidR="00F12C21" w:rsidRPr="00F12C21">
        <w:rPr>
          <w:rFonts w:ascii="Times New Roman" w:hAnsi="Times New Roman" w:cs="Times New Roman"/>
          <w:b/>
        </w:rPr>
        <w:t xml:space="preserve">.2. Анализ заболеваемости в </w:t>
      </w:r>
      <w:r w:rsidR="006144E4">
        <w:rPr>
          <w:rFonts w:ascii="Times New Roman" w:hAnsi="Times New Roman" w:cs="Times New Roman"/>
          <w:b/>
        </w:rPr>
        <w:t>МА</w:t>
      </w:r>
      <w:r w:rsidR="00F12C21" w:rsidRPr="00F12C21">
        <w:rPr>
          <w:rFonts w:ascii="Times New Roman" w:hAnsi="Times New Roman" w:cs="Times New Roman"/>
          <w:b/>
        </w:rPr>
        <w:t xml:space="preserve">ДОУ </w:t>
      </w:r>
      <w:proofErr w:type="gramStart"/>
      <w:r w:rsidR="00F12C21" w:rsidRPr="00F12C21">
        <w:rPr>
          <w:rFonts w:ascii="Times New Roman" w:hAnsi="Times New Roman" w:cs="Times New Roman"/>
          <w:b/>
        </w:rPr>
        <w:t>за</w:t>
      </w:r>
      <w:proofErr w:type="gramEnd"/>
      <w:r w:rsidR="00F12C21" w:rsidRPr="00F12C21">
        <w:rPr>
          <w:rFonts w:ascii="Times New Roman" w:hAnsi="Times New Roman" w:cs="Times New Roman"/>
          <w:b/>
        </w:rPr>
        <w:t xml:space="preserve"> последние 3 года</w:t>
      </w:r>
    </w:p>
    <w:p w:rsidR="00F12C21" w:rsidRPr="00F12C21" w:rsidRDefault="00F12C21" w:rsidP="00F12C21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39386B" w:rsidRPr="0039386B" w:rsidRDefault="0039386B" w:rsidP="00142E7A">
      <w:pPr>
        <w:pStyle w:val="1"/>
        <w:spacing w:before="6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386B">
        <w:rPr>
          <w:rFonts w:ascii="Times New Roman" w:hAnsi="Times New Roman" w:cs="Times New Roman"/>
          <w:b/>
          <w:i/>
          <w:sz w:val="24"/>
          <w:szCs w:val="24"/>
        </w:rPr>
        <w:t>Уровни физической подготовки: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3402"/>
        <w:gridCol w:w="2812"/>
      </w:tblGrid>
      <w:tr w:rsidR="0039386B" w:rsidRPr="0039386B" w:rsidTr="002C710C">
        <w:tc>
          <w:tcPr>
            <w:tcW w:w="3686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40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81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39386B" w:rsidRPr="0039386B" w:rsidTr="002C710C">
        <w:tc>
          <w:tcPr>
            <w:tcW w:w="3686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340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812" w:type="dxa"/>
          </w:tcPr>
          <w:p w:rsidR="0039386B" w:rsidRPr="0039386B" w:rsidRDefault="0039386B" w:rsidP="00142E7A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:rsidR="0039386B" w:rsidRPr="0039386B" w:rsidRDefault="0039386B" w:rsidP="00142E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86B" w:rsidRPr="0039386B" w:rsidRDefault="0039386B" w:rsidP="00142E7A">
      <w:pPr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9386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Ежегодно, в течение сентября – октября, медицинскими работниками детского сада проводится комплексная оценка состояния здоровья детей, </w:t>
      </w:r>
      <w:proofErr w:type="gramStart"/>
      <w:r w:rsidRPr="0039386B">
        <w:rPr>
          <w:rFonts w:ascii="Times New Roman" w:hAnsi="Times New Roman" w:cs="Times New Roman"/>
          <w:color w:val="000000"/>
          <w:sz w:val="24"/>
          <w:szCs w:val="24"/>
        </w:rPr>
        <w:t>результативность</w:t>
      </w:r>
      <w:proofErr w:type="gramEnd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которой отражена в «листах здоровья», что позволяет своевременно проводить профилактические прививки, углубленный осмотр детей, </w:t>
      </w:r>
      <w:proofErr w:type="spellStart"/>
      <w:r w:rsidRPr="0039386B">
        <w:rPr>
          <w:rFonts w:ascii="Times New Roman" w:hAnsi="Times New Roman" w:cs="Times New Roman"/>
          <w:color w:val="000000"/>
          <w:sz w:val="24"/>
          <w:szCs w:val="24"/>
        </w:rPr>
        <w:t>санпросветительную</w:t>
      </w:r>
      <w:proofErr w:type="spellEnd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работу с сотрудниками, своевременно осуществлять контроль за физическим развитием детей. В детском саду осуществляется своевременный медицинский </w:t>
      </w:r>
      <w:proofErr w:type="gramStart"/>
      <w:r w:rsidRPr="0039386B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проведением оздоровительно-профилактической работы с детьми. Составляются статистические данные о здоровье каждого ребенка. </w:t>
      </w:r>
      <w:r w:rsidRPr="0039386B">
        <w:rPr>
          <w:rFonts w:ascii="Times New Roman" w:hAnsi="Times New Roman" w:cs="Times New Roman"/>
          <w:b/>
          <w:i/>
          <w:color w:val="000000"/>
          <w:sz w:val="24"/>
          <w:szCs w:val="24"/>
        </w:rPr>
        <w:t>Анализ за 3 года показал:</w:t>
      </w:r>
    </w:p>
    <w:p w:rsidR="0039386B" w:rsidRPr="0039386B" w:rsidRDefault="0039386B" w:rsidP="00142E7A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2880"/>
        <w:gridCol w:w="1055"/>
        <w:gridCol w:w="1085"/>
        <w:gridCol w:w="1085"/>
        <w:gridCol w:w="1085"/>
        <w:gridCol w:w="1085"/>
        <w:gridCol w:w="1085"/>
      </w:tblGrid>
      <w:tr w:rsidR="0039386B" w:rsidRPr="0039386B" w:rsidTr="002C710C">
        <w:trPr>
          <w:trHeight w:val="330"/>
        </w:trPr>
        <w:tc>
          <w:tcPr>
            <w:tcW w:w="824" w:type="dxa"/>
            <w:vMerge w:val="restart"/>
          </w:tcPr>
          <w:p w:rsidR="00FC4AFD" w:rsidRPr="0039386B" w:rsidRDefault="00FC4AFD" w:rsidP="00FC4A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FC4AFD" w:rsidRPr="0039386B" w:rsidRDefault="00FC4AFD" w:rsidP="00FC4A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86B" w:rsidRPr="0039386B" w:rsidRDefault="0039386B" w:rsidP="00FC4AF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:rsidR="00FC4AFD" w:rsidRPr="0039386B" w:rsidRDefault="00FC4AFD" w:rsidP="00FC4AFD">
            <w:pPr>
              <w:ind w:left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заболеваний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86B" w:rsidRPr="0039386B" w:rsidRDefault="0039386B" w:rsidP="00142E7A">
            <w:pPr>
              <w:ind w:left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386B" w:rsidRPr="0039386B" w:rsidRDefault="0039386B" w:rsidP="00FC4AFD">
            <w:pPr>
              <w:ind w:left="3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2014-2015 </w:t>
            </w:r>
            <w:proofErr w:type="spellStart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у.</w:t>
            </w:r>
            <w:proofErr w:type="gramStart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2015-2016 </w:t>
            </w:r>
            <w:proofErr w:type="spellStart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у.</w:t>
            </w:r>
            <w:proofErr w:type="gramStart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17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2016-2017 </w:t>
            </w:r>
            <w:proofErr w:type="spellStart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у.</w:t>
            </w:r>
            <w:proofErr w:type="gramStart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</w:tr>
      <w:tr w:rsidR="0039386B" w:rsidRPr="0039386B" w:rsidTr="002C710C">
        <w:trPr>
          <w:trHeight w:val="353"/>
        </w:trPr>
        <w:tc>
          <w:tcPr>
            <w:tcW w:w="824" w:type="dxa"/>
            <w:vMerge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 дет.</w:t>
            </w:r>
          </w:p>
        </w:tc>
        <w:tc>
          <w:tcPr>
            <w:tcW w:w="217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 дет.</w:t>
            </w:r>
          </w:p>
        </w:tc>
        <w:tc>
          <w:tcPr>
            <w:tcW w:w="217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дет.</w:t>
            </w:r>
          </w:p>
        </w:tc>
      </w:tr>
      <w:tr w:rsidR="0039386B" w:rsidRPr="0039386B" w:rsidTr="002C710C">
        <w:trPr>
          <w:trHeight w:val="874"/>
        </w:trPr>
        <w:tc>
          <w:tcPr>
            <w:tcW w:w="824" w:type="dxa"/>
            <w:vMerge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</w:tcPr>
          <w:p w:rsidR="0039386B" w:rsidRPr="0039386B" w:rsidRDefault="0039386B" w:rsidP="00142E7A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К-во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числа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К-во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числа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К-во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числа</w:t>
            </w:r>
          </w:p>
        </w:tc>
      </w:tr>
      <w:tr w:rsidR="0039386B" w:rsidRPr="0039386B" w:rsidTr="002C710C">
        <w:trPr>
          <w:trHeight w:val="615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Аллергические заболевания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1,1%</w:t>
            </w:r>
          </w:p>
        </w:tc>
      </w:tr>
      <w:tr w:rsidR="0039386B" w:rsidRPr="0039386B" w:rsidTr="002C710C">
        <w:trPr>
          <w:trHeight w:val="315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Окулист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1,4%</w:t>
            </w:r>
          </w:p>
        </w:tc>
      </w:tr>
      <w:tr w:rsidR="0039386B" w:rsidRPr="0039386B" w:rsidTr="002C710C">
        <w:trPr>
          <w:trHeight w:val="345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С.С.С.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10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3,7%</w:t>
            </w:r>
          </w:p>
        </w:tc>
      </w:tr>
      <w:tr w:rsidR="0039386B" w:rsidRPr="0039386B" w:rsidTr="002C710C">
        <w:trPr>
          <w:trHeight w:val="345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Ц.Н.С.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9386B" w:rsidRPr="0039386B" w:rsidTr="002C710C">
        <w:trPr>
          <w:trHeight w:val="360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</w:t>
            </w:r>
            <w:proofErr w:type="gramStart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рганов</w:t>
            </w:r>
            <w:proofErr w:type="spellEnd"/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5,5%</w:t>
            </w:r>
          </w:p>
        </w:tc>
      </w:tr>
      <w:tr w:rsidR="0039386B" w:rsidRPr="0039386B" w:rsidTr="002C710C">
        <w:trPr>
          <w:trHeight w:val="345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Анемия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3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1,1%</w:t>
            </w:r>
          </w:p>
        </w:tc>
      </w:tr>
      <w:tr w:rsidR="0039386B" w:rsidRPr="0039386B" w:rsidTr="002C710C">
        <w:trPr>
          <w:trHeight w:val="345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Заболевания почек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  <w:tr w:rsidR="0039386B" w:rsidRPr="0039386B" w:rsidTr="002C710C">
        <w:trPr>
          <w:trHeight w:val="345"/>
        </w:trPr>
        <w:tc>
          <w:tcPr>
            <w:tcW w:w="824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учете у хирурга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25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9,2%</w:t>
            </w:r>
          </w:p>
        </w:tc>
      </w:tr>
      <w:tr w:rsidR="0039386B" w:rsidRPr="0039386B" w:rsidTr="002C710C">
        <w:trPr>
          <w:trHeight w:val="70"/>
        </w:trPr>
        <w:tc>
          <w:tcPr>
            <w:tcW w:w="824" w:type="dxa"/>
            <w:tcBorders>
              <w:bottom w:val="single" w:sz="4" w:space="0" w:color="auto"/>
            </w:tcBorders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80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учете у фтизиатра</w:t>
            </w:r>
          </w:p>
        </w:tc>
        <w:tc>
          <w:tcPr>
            <w:tcW w:w="105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2,4%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5" w:type="dxa"/>
          </w:tcPr>
          <w:p w:rsidR="0039386B" w:rsidRPr="0039386B" w:rsidRDefault="0039386B" w:rsidP="00142E7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3,7%</w:t>
            </w:r>
          </w:p>
        </w:tc>
      </w:tr>
    </w:tbl>
    <w:p w:rsidR="0039386B" w:rsidRPr="0039386B" w:rsidRDefault="0039386B" w:rsidP="00142E7A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386B" w:rsidRPr="0039386B" w:rsidRDefault="0039386B" w:rsidP="00142E7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Учет статистических данных позволяет организовывать оздоровительные мероприятия  с детьми, имеющими хронические заболевания и находящимися на диспансерном учете согласно индивидуальному плану.  </w:t>
      </w:r>
    </w:p>
    <w:p w:rsidR="0039386B" w:rsidRPr="0039386B" w:rsidRDefault="0039386B" w:rsidP="00142E7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         В результате всех проведенных мероприятий выявлены дети с хроническими заболеваниями, которые были взяты на диспансерный учет с последующими оздоровительными мероприятиями согласно индивидуальному плану. Осмотры детей специалистами проводились один раз в год. Все дети распределены по группам здоровья</w:t>
      </w:r>
      <w:r w:rsidRPr="0039386B">
        <w:rPr>
          <w:rFonts w:ascii="Times New Roman" w:hAnsi="Times New Roman" w:cs="Times New Roman"/>
          <w:sz w:val="24"/>
          <w:szCs w:val="24"/>
        </w:rPr>
        <w:t>:</w:t>
      </w:r>
    </w:p>
    <w:p w:rsidR="0039386B" w:rsidRPr="0039386B" w:rsidRDefault="0039386B" w:rsidP="00142E7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9386B" w:rsidRPr="0039386B" w:rsidRDefault="0039386B" w:rsidP="00142E7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1440"/>
        <w:gridCol w:w="1620"/>
        <w:gridCol w:w="1440"/>
        <w:gridCol w:w="1440"/>
        <w:gridCol w:w="1440"/>
        <w:gridCol w:w="1440"/>
      </w:tblGrid>
      <w:tr w:rsidR="0039386B" w:rsidRPr="0039386B" w:rsidTr="002C710C">
        <w:trPr>
          <w:trHeight w:val="405"/>
        </w:trPr>
        <w:tc>
          <w:tcPr>
            <w:tcW w:w="1440" w:type="dxa"/>
            <w:vMerge w:val="restart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306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2014-2015 </w:t>
            </w:r>
            <w:proofErr w:type="spellStart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у.</w:t>
            </w:r>
            <w:proofErr w:type="gramStart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880" w:type="dxa"/>
            <w:gridSpan w:val="2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2015-2016 </w:t>
            </w:r>
            <w:proofErr w:type="spellStart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у.</w:t>
            </w:r>
            <w:proofErr w:type="gramStart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2016-2017 </w:t>
            </w:r>
            <w:proofErr w:type="spellStart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у.</w:t>
            </w:r>
            <w:proofErr w:type="gramStart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proofErr w:type="spellEnd"/>
            <w:proofErr w:type="gramEnd"/>
            <w:r w:rsidRPr="003938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9386B" w:rsidRPr="0039386B" w:rsidTr="002C710C">
        <w:trPr>
          <w:trHeight w:val="720"/>
        </w:trPr>
        <w:tc>
          <w:tcPr>
            <w:tcW w:w="1440" w:type="dxa"/>
            <w:vMerge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(256 чел.)   </w:t>
            </w:r>
          </w:p>
        </w:tc>
        <w:tc>
          <w:tcPr>
            <w:tcW w:w="162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(32 чел.)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(269 чел.)   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gramStart"/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школу 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(46 чел.)</w:t>
            </w:r>
          </w:p>
        </w:tc>
        <w:tc>
          <w:tcPr>
            <w:tcW w:w="1440" w:type="dxa"/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(270 чел.)  </w:t>
            </w:r>
          </w:p>
        </w:tc>
        <w:tc>
          <w:tcPr>
            <w:tcW w:w="1440" w:type="dxa"/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gramStart"/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школу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(47 чел.)</w:t>
            </w:r>
          </w:p>
        </w:tc>
      </w:tr>
      <w:tr w:rsidR="0039386B" w:rsidRPr="0039386B" w:rsidTr="002C710C">
        <w:trPr>
          <w:trHeight w:val="770"/>
        </w:trPr>
        <w:tc>
          <w:tcPr>
            <w:tcW w:w="1440" w:type="dxa"/>
            <w:tcBorders>
              <w:bottom w:val="single" w:sz="4" w:space="0" w:color="auto"/>
            </w:tcBorders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42 (16,4%)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2                 (6,2%)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58 (21,6%)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 1                 (2,2%)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58 (21,5%)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3              (6,4%)</w:t>
            </w:r>
          </w:p>
        </w:tc>
      </w:tr>
      <w:tr w:rsidR="0039386B" w:rsidRPr="0039386B" w:rsidTr="002C710C">
        <w:trPr>
          <w:trHeight w:val="50"/>
        </w:trPr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204 (79,7%)</w:t>
            </w:r>
          </w:p>
        </w:tc>
        <w:tc>
          <w:tcPr>
            <w:tcW w:w="162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29              (90,6%)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207 (76,9%)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42 (91,3%)</w:t>
            </w:r>
          </w:p>
        </w:tc>
        <w:tc>
          <w:tcPr>
            <w:tcW w:w="1440" w:type="dxa"/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209 (77,4%)</w:t>
            </w:r>
          </w:p>
        </w:tc>
        <w:tc>
          <w:tcPr>
            <w:tcW w:w="1440" w:type="dxa"/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43 (91,5%)</w:t>
            </w:r>
          </w:p>
        </w:tc>
      </w:tr>
      <w:tr w:rsidR="0039386B" w:rsidRPr="0039386B" w:rsidTr="002C710C">
        <w:trPr>
          <w:trHeight w:val="645"/>
        </w:trPr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10                   (3,9%)</w:t>
            </w: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1                  (3,1%)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4                (1,5%)</w:t>
            </w:r>
          </w:p>
        </w:tc>
        <w:tc>
          <w:tcPr>
            <w:tcW w:w="1440" w:type="dxa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3                (6,5%)</w:t>
            </w:r>
          </w:p>
        </w:tc>
        <w:tc>
          <w:tcPr>
            <w:tcW w:w="1440" w:type="dxa"/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3                (1,1%)</w:t>
            </w:r>
          </w:p>
        </w:tc>
        <w:tc>
          <w:tcPr>
            <w:tcW w:w="1440" w:type="dxa"/>
            <w:shd w:val="clear" w:color="auto" w:fill="auto"/>
          </w:tcPr>
          <w:p w:rsidR="0039386B" w:rsidRPr="0039386B" w:rsidRDefault="0039386B" w:rsidP="00142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86B">
              <w:rPr>
                <w:rFonts w:ascii="Times New Roman" w:hAnsi="Times New Roman" w:cs="Times New Roman"/>
                <w:sz w:val="24"/>
                <w:szCs w:val="24"/>
              </w:rPr>
              <w:t>1              (2,1%)</w:t>
            </w:r>
          </w:p>
        </w:tc>
      </w:tr>
    </w:tbl>
    <w:p w:rsidR="0039386B" w:rsidRPr="0039386B" w:rsidRDefault="0039386B" w:rsidP="00142E7A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15B82" w:rsidRPr="007E16FE" w:rsidRDefault="0039386B" w:rsidP="007E16FE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показал, что в связи с количественным увеличением детей, выпускающихся в школу, повысилось процентное соотношение детей с </w:t>
      </w:r>
      <w:r w:rsidRPr="0039386B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группой здоровья (на 4,6%), а со </w:t>
      </w:r>
      <w:r w:rsidRPr="0039386B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(на 0,5 %), в том числе, на 0,2% детей, выпускающихся в школу; с </w:t>
      </w:r>
      <w:r w:rsidRPr="0039386B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(на 0,4 %) группами – снизилось, в том числе на 4,4 % - детей, выпускающихся в школу.</w:t>
      </w:r>
      <w:proofErr w:type="gramEnd"/>
      <w:r w:rsidRPr="0039386B">
        <w:rPr>
          <w:rFonts w:ascii="Times New Roman" w:hAnsi="Times New Roman" w:cs="Times New Roman"/>
          <w:color w:val="000000"/>
          <w:sz w:val="24"/>
          <w:szCs w:val="24"/>
        </w:rPr>
        <w:t xml:space="preserve"> Качественные улучшения показателей групп здоровья детей предусматривают в дальнейшем так же эффективно вести работу по укреплению и сохранению здоровья дошкольников в детском саду.</w:t>
      </w:r>
    </w:p>
    <w:p w:rsidR="00BD4F9F" w:rsidRPr="00BD4F9F" w:rsidRDefault="00BD4F9F" w:rsidP="00BD4F9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BD4F9F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BD4F9F">
        <w:rPr>
          <w:rFonts w:ascii="Times New Roman" w:hAnsi="Times New Roman" w:cs="Times New Roman"/>
          <w:sz w:val="24"/>
          <w:szCs w:val="24"/>
        </w:rPr>
        <w:t xml:space="preserve">, с целью </w:t>
      </w:r>
      <w:proofErr w:type="spellStart"/>
      <w:r w:rsidRPr="00BD4F9F">
        <w:rPr>
          <w:rFonts w:ascii="Times New Roman" w:hAnsi="Times New Roman" w:cs="Times New Roman"/>
          <w:sz w:val="24"/>
          <w:szCs w:val="24"/>
        </w:rPr>
        <w:t>обеспечениякомплексной</w:t>
      </w:r>
      <w:proofErr w:type="spellEnd"/>
      <w:r w:rsidRPr="00BD4F9F">
        <w:rPr>
          <w:rFonts w:ascii="Times New Roman" w:hAnsi="Times New Roman" w:cs="Times New Roman"/>
          <w:sz w:val="24"/>
          <w:szCs w:val="24"/>
        </w:rPr>
        <w:t xml:space="preserve"> диагностики состояния организма ребенка и возможности проанализировать динамику, благодаря которой получают полную картину оценки здоровья дошкольника, в детском саду используются </w:t>
      </w:r>
      <w:proofErr w:type="spellStart"/>
      <w:r w:rsidRPr="00BD4F9F">
        <w:rPr>
          <w:rFonts w:ascii="Times New Roman" w:hAnsi="Times New Roman" w:cs="Times New Roman"/>
          <w:sz w:val="24"/>
          <w:szCs w:val="24"/>
        </w:rPr>
        <w:t>различные</w:t>
      </w:r>
      <w:r w:rsidRPr="00BD4F9F">
        <w:rPr>
          <w:rFonts w:ascii="Times New Roman" w:hAnsi="Times New Roman" w:cs="Times New Roman"/>
          <w:bCs/>
          <w:sz w:val="24"/>
          <w:szCs w:val="24"/>
        </w:rPr>
        <w:t>виды</w:t>
      </w:r>
      <w:proofErr w:type="spellEnd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D4F9F">
        <w:rPr>
          <w:rFonts w:ascii="Times New Roman" w:hAnsi="Times New Roman" w:cs="Times New Roman"/>
          <w:bCs/>
          <w:sz w:val="24"/>
          <w:szCs w:val="24"/>
        </w:rPr>
        <w:t>здоровьесберегающих</w:t>
      </w:r>
      <w:proofErr w:type="spellEnd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 технологий: медико-профилактические, физкультурно-оздоровительные, технологии обеспечения социально-психологического благополучия дошкольников, а также </w:t>
      </w:r>
      <w:proofErr w:type="spellStart"/>
      <w:r w:rsidRPr="00BD4F9F">
        <w:rPr>
          <w:rFonts w:ascii="Times New Roman" w:hAnsi="Times New Roman" w:cs="Times New Roman"/>
          <w:bCs/>
          <w:sz w:val="24"/>
          <w:szCs w:val="24"/>
        </w:rPr>
        <w:t>здоровьесберегающие</w:t>
      </w:r>
      <w:proofErr w:type="spellEnd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 образовательные технологии, к которым относятся:   технологии сохранения и стимулирования здоровья (динамические паузы, подвижные и спортивные игры, релаксация, пальчиковая гимнастика, гимнастика для глаз</w:t>
      </w:r>
      <w:proofErr w:type="gramEnd"/>
      <w:r w:rsidRPr="00BD4F9F">
        <w:rPr>
          <w:rFonts w:ascii="Times New Roman" w:hAnsi="Times New Roman" w:cs="Times New Roman"/>
          <w:bCs/>
          <w:sz w:val="24"/>
          <w:szCs w:val="24"/>
        </w:rPr>
        <w:t xml:space="preserve">, дыхательная гимнастика, </w:t>
      </w:r>
      <w:r w:rsidRPr="00BD4F9F">
        <w:rPr>
          <w:rFonts w:ascii="Times New Roman" w:hAnsi="Times New Roman" w:cs="Times New Roman"/>
          <w:iCs/>
          <w:sz w:val="24"/>
          <w:szCs w:val="24"/>
        </w:rPr>
        <w:t xml:space="preserve">воздушное закаливание, хождение по “дорожкам здоровья”, профилактика плоскостопия, </w:t>
      </w:r>
      <w:r w:rsidRPr="00BD4F9F">
        <w:rPr>
          <w:rFonts w:ascii="Times New Roman" w:hAnsi="Times New Roman" w:cs="Times New Roman"/>
          <w:bCs/>
          <w:sz w:val="24"/>
          <w:szCs w:val="24"/>
        </w:rPr>
        <w:t>бодрящая гимнастика</w:t>
      </w:r>
      <w:r w:rsidRPr="00BD4F9F">
        <w:rPr>
          <w:rFonts w:ascii="Times New Roman" w:hAnsi="Times New Roman" w:cs="Times New Roman"/>
          <w:sz w:val="24"/>
          <w:szCs w:val="24"/>
        </w:rPr>
        <w:t xml:space="preserve"> после дневного сна; </w:t>
      </w:r>
      <w:r w:rsidRPr="00BD4F9F">
        <w:rPr>
          <w:rFonts w:ascii="Times New Roman" w:hAnsi="Times New Roman" w:cs="Times New Roman"/>
          <w:iCs/>
          <w:sz w:val="24"/>
          <w:szCs w:val="24"/>
        </w:rPr>
        <w:t xml:space="preserve">максимальное пребывание детей на свежем </w:t>
      </w:r>
      <w:proofErr w:type="spellStart"/>
      <w:r w:rsidRPr="00BD4F9F">
        <w:rPr>
          <w:rFonts w:ascii="Times New Roman" w:hAnsi="Times New Roman" w:cs="Times New Roman"/>
          <w:iCs/>
          <w:sz w:val="24"/>
          <w:szCs w:val="24"/>
        </w:rPr>
        <w:t>воздухе</w:t>
      </w:r>
      <w:proofErr w:type="gramStart"/>
      <w:r w:rsidRPr="00BD4F9F">
        <w:rPr>
          <w:rFonts w:ascii="Times New Roman" w:hAnsi="Times New Roman" w:cs="Times New Roman"/>
          <w:iCs/>
          <w:sz w:val="24"/>
          <w:szCs w:val="24"/>
        </w:rPr>
        <w:t>,</w:t>
      </w:r>
      <w:r w:rsidRPr="00BD4F9F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BD4F9F">
        <w:rPr>
          <w:rFonts w:ascii="Times New Roman" w:hAnsi="Times New Roman" w:cs="Times New Roman"/>
          <w:sz w:val="24"/>
          <w:szCs w:val="24"/>
        </w:rPr>
        <w:t xml:space="preserve"> др.);технологии обучения здорового  образа жизни (утренняя гимнастика, физкультурное занятие, активный отдых); коррекционные технологии: артикуляционная гимнастика, </w:t>
      </w:r>
      <w:proofErr w:type="spellStart"/>
      <w:r w:rsidRPr="00BD4F9F">
        <w:rPr>
          <w:rFonts w:ascii="Times New Roman" w:hAnsi="Times New Roman" w:cs="Times New Roman"/>
          <w:sz w:val="24"/>
          <w:szCs w:val="24"/>
        </w:rPr>
        <w:t>логоритмика</w:t>
      </w:r>
      <w:proofErr w:type="spellEnd"/>
      <w:r w:rsidRPr="00BD4F9F">
        <w:rPr>
          <w:rFonts w:ascii="Times New Roman" w:hAnsi="Times New Roman" w:cs="Times New Roman"/>
          <w:sz w:val="24"/>
          <w:szCs w:val="24"/>
        </w:rPr>
        <w:t xml:space="preserve">, технология музыкального воздействия, </w:t>
      </w:r>
      <w:proofErr w:type="spellStart"/>
      <w:r w:rsidRPr="00BD4F9F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Pr="00BD4F9F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BD4F9F" w:rsidRPr="00BD4F9F" w:rsidRDefault="00BD4F9F" w:rsidP="00BD4F9F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D4F9F">
        <w:rPr>
          <w:rFonts w:ascii="Times New Roman" w:hAnsi="Times New Roman" w:cs="Times New Roman"/>
          <w:sz w:val="24"/>
          <w:szCs w:val="24"/>
        </w:rPr>
        <w:t xml:space="preserve">        Анализ работы по развитию естественной физической и специально организованной двигательной деятельности дошкольников показал, что педагоги в системе формируют необходимые двигательные умения и навыки в соответствии с индивидуальными особенностями и состоянием здоровья ребенка, дети владеют </w:t>
      </w:r>
      <w:r w:rsidRPr="00BD4F9F">
        <w:rPr>
          <w:rFonts w:ascii="Times New Roman" w:hAnsi="Times New Roman" w:cs="Times New Roman"/>
          <w:sz w:val="24"/>
          <w:szCs w:val="24"/>
        </w:rPr>
        <w:lastRenderedPageBreak/>
        <w:t>основными видами движений, что позволяет в полной мере активно участвовать в подвижных играх.</w:t>
      </w:r>
    </w:p>
    <w:p w:rsidR="00D15B82" w:rsidRPr="0039386B" w:rsidRDefault="00D15B82" w:rsidP="00142E7A">
      <w:pPr>
        <w:pStyle w:val="Default"/>
        <w:jc w:val="both"/>
        <w:rPr>
          <w:b/>
        </w:rPr>
      </w:pPr>
    </w:p>
    <w:p w:rsidR="002168A9" w:rsidRPr="002168A9" w:rsidRDefault="006144E4" w:rsidP="00875E3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4E4">
        <w:rPr>
          <w:rFonts w:ascii="Times New Roman" w:hAnsi="Times New Roman" w:cs="Times New Roman"/>
          <w:b/>
          <w:sz w:val="24"/>
          <w:szCs w:val="24"/>
        </w:rPr>
        <w:t>2.3.</w:t>
      </w:r>
      <w:r w:rsidR="002168A9" w:rsidRPr="002168A9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2168A9" w:rsidRPr="002168A9" w:rsidRDefault="002168A9" w:rsidP="00875E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68A9" w:rsidRPr="002168A9" w:rsidRDefault="002168A9" w:rsidP="00875E3A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         Работа с родителями проходила в форме бесед, консультаций, анкетирования на актуальные темы, наглядной агитации, родительских собраний, дней открытых дверей, совместных праздников взрослых и детей, субботников. Сотрудники детского сада стремятся так организовать взаимодействие детского сада и семьи, чтобы эта работа реально способствовала социальн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личностному развитию детей. 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>Родители адекватно реагируют на рекомендации педагогов по вопросам воспитания и образования детей, успешной адаптации вновь поступивших детей, активно участвуют в работе по созданию в группах благоприятной  предметно – развивающей среды, так 2016-2017 учебном году родители активно участвовали в изготовлении поделок для благотворительной ярмарки, в благоустройстве территории детского сада, что дало возможность успешно участвовать в районном, а затем городском конкурсах на самую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лучшую образовательную территорию, а также на сайте «Цветущая Казань».</w:t>
      </w:r>
    </w:p>
    <w:p w:rsidR="002168A9" w:rsidRPr="002168A9" w:rsidRDefault="002168A9" w:rsidP="00875E3A">
      <w:pPr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 В процессе бесед было выявлено, что большинство родителей (85%) дают положительную оценку сложившейся системе работы МАДОУ. 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В рамках </w:t>
      </w:r>
      <w:proofErr w:type="spellStart"/>
      <w:r w:rsidRPr="002168A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2168A9">
        <w:rPr>
          <w:rFonts w:ascii="Times New Roman" w:hAnsi="Times New Roman" w:cs="Times New Roman"/>
          <w:sz w:val="24"/>
          <w:szCs w:val="24"/>
        </w:rPr>
        <w:t xml:space="preserve"> деятельности Детского сада в течение года было проведено </w:t>
      </w:r>
      <w:r w:rsidRPr="002168A9">
        <w:rPr>
          <w:rFonts w:ascii="Times New Roman" w:hAnsi="Times New Roman" w:cs="Times New Roman"/>
          <w:b/>
          <w:sz w:val="24"/>
          <w:szCs w:val="24"/>
        </w:rPr>
        <w:t xml:space="preserve">анкетирование родителей на тему: «Оценка деятельности МАДОУ родителями воспитанников». </w:t>
      </w:r>
      <w:r w:rsidRPr="002168A9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Pr="002168A9">
        <w:rPr>
          <w:rFonts w:ascii="Times New Roman" w:hAnsi="Times New Roman" w:cs="Times New Roman"/>
          <w:b/>
          <w:sz w:val="24"/>
          <w:szCs w:val="24"/>
        </w:rPr>
        <w:t>160 родителей</w:t>
      </w:r>
      <w:r w:rsidRPr="002168A9">
        <w:rPr>
          <w:rFonts w:ascii="Times New Roman" w:hAnsi="Times New Roman" w:cs="Times New Roman"/>
          <w:sz w:val="24"/>
          <w:szCs w:val="24"/>
        </w:rPr>
        <w:t>. Из результатов опроса было выявлено, что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 xml:space="preserve">- 86,6  %  </w:t>
      </w:r>
      <w:proofErr w:type="gramStart"/>
      <w:r w:rsidRPr="002168A9">
        <w:rPr>
          <w:rFonts w:ascii="Times New Roman" w:hAnsi="Times New Roman" w:cs="Times New Roman"/>
          <w:sz w:val="24"/>
          <w:szCs w:val="24"/>
        </w:rPr>
        <w:t>довольны</w:t>
      </w:r>
      <w:proofErr w:type="gramEnd"/>
      <w:r w:rsidRPr="002168A9">
        <w:rPr>
          <w:rFonts w:ascii="Times New Roman" w:hAnsi="Times New Roman" w:cs="Times New Roman"/>
          <w:sz w:val="24"/>
          <w:szCs w:val="24"/>
        </w:rPr>
        <w:t xml:space="preserve">  условиями, созданными в детском саду.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- 87,8 %  -  организацией питания в детском саду.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- 89,5 %  - организацией работы по оздоровлению детей.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- 90,2 %   - отношением педагогов к детям.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sz w:val="24"/>
          <w:szCs w:val="24"/>
        </w:rPr>
        <w:t>- 86,7 % -  уровнем образования в МАДОУ.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A9">
        <w:rPr>
          <w:rFonts w:ascii="Times New Roman" w:hAnsi="Times New Roman" w:cs="Times New Roman"/>
          <w:b/>
          <w:sz w:val="24"/>
          <w:szCs w:val="24"/>
        </w:rPr>
        <w:t xml:space="preserve">  Таким образом</w:t>
      </w:r>
      <w:r w:rsidRPr="002168A9">
        <w:rPr>
          <w:rFonts w:ascii="Times New Roman" w:hAnsi="Times New Roman" w:cs="Times New Roman"/>
          <w:sz w:val="24"/>
          <w:szCs w:val="24"/>
        </w:rPr>
        <w:t>, большинство родителей высоко оценивают деятельность педагогического коллектива, что является стимулом для дальнейшего совершенствования работы по созданию благоприятных условий в детском саду.</w:t>
      </w:r>
    </w:p>
    <w:p w:rsidR="002168A9" w:rsidRPr="002168A9" w:rsidRDefault="002168A9" w:rsidP="00875E3A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8A9" w:rsidRPr="002168A9" w:rsidRDefault="002168A9" w:rsidP="00875E3A">
      <w:pPr>
        <w:shd w:val="clear" w:color="auto" w:fill="FFFFFF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gramStart"/>
      <w:r w:rsidRPr="002168A9">
        <w:rPr>
          <w:rFonts w:ascii="Times New Roman" w:hAnsi="Times New Roman" w:cs="Times New Roman"/>
          <w:sz w:val="24"/>
          <w:szCs w:val="24"/>
        </w:rPr>
        <w:t>В будущем году коллективу предстоит продолжить работу по благоустройству территории детского сада посредством посева и посадки овощных культур и цветов, что предоставит возможность успешно участвовать в районном, а затем городском конкурсах на самую лучшую образовательную территорию, а также на сайте «Цветущая Казань».</w:t>
      </w:r>
      <w:proofErr w:type="gramEnd"/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2168A9" w:rsidRDefault="00D15B82" w:rsidP="00875E3A">
      <w:pPr>
        <w:pStyle w:val="Default"/>
        <w:jc w:val="both"/>
        <w:rPr>
          <w:b/>
        </w:rPr>
      </w:pPr>
    </w:p>
    <w:p w:rsidR="00D15B82" w:rsidRPr="00F12C21" w:rsidRDefault="00D15B82" w:rsidP="006B52B4">
      <w:pPr>
        <w:pStyle w:val="Default"/>
        <w:rPr>
          <w:b/>
          <w:sz w:val="23"/>
          <w:szCs w:val="23"/>
        </w:rPr>
      </w:pPr>
    </w:p>
    <w:p w:rsidR="00D15B82" w:rsidRPr="00F12C21" w:rsidRDefault="00D15B82" w:rsidP="006B52B4">
      <w:pPr>
        <w:pStyle w:val="Default"/>
        <w:rPr>
          <w:b/>
          <w:sz w:val="23"/>
          <w:szCs w:val="23"/>
        </w:rPr>
      </w:pPr>
    </w:p>
    <w:p w:rsidR="00D15B82" w:rsidRPr="00F12C21" w:rsidRDefault="00F818A9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РАЗДЕЛ  III                                                                                                                                         МИССИЯ ОБРАЗОВАТЕЛЬНОГО УЧРЕЖДЕНИЯ И НАПРАВЛЕНИЯ ПРОГРАММЫ</w:t>
      </w:r>
    </w:p>
    <w:p w:rsidR="00D15B82" w:rsidRPr="00F12C21" w:rsidRDefault="00D15B82" w:rsidP="006B52B4">
      <w:pPr>
        <w:pStyle w:val="Default"/>
        <w:rPr>
          <w:b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Основные характеристики образовательного процесса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1.1.Перечень образовательных областей по реализуемым программам: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Физическая культура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Здоровье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Социализация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Труд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Безопасность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Познание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Коммуникация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Чтение художественной литературы </w:t>
      </w:r>
    </w:p>
    <w:p w:rsidR="00D00BF3" w:rsidRDefault="00D00BF3" w:rsidP="006B52B4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Художественное творчество </w:t>
      </w:r>
    </w:p>
    <w:p w:rsidR="00D00BF3" w:rsidRDefault="00D00BF3" w:rsidP="006B52B4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Музыка 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F53B5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Воспитатели постоянно повышают свою квалификацию: работают по темам самообразования, изучают методическую литературу, новинки педагогики, проходят курсы повышения квалификации, участвуют в районных методических объединениях, конкурсах профессионального мастерства и т.д. </w:t>
      </w:r>
    </w:p>
    <w:p w:rsidR="00D00BF3" w:rsidRDefault="00D00BF3" w:rsidP="00F53B5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Количество и продолжительность НОД соответствуют санитарно-эпидемиологическим требованиям. Задачи каждой образовательной области прорабатывается не только на специально организованных детских деятельностях, но и в совместной и свободной деятельности. Большая часть обучающей - развивающей работы проходит в совместной игровой деятельности. В общении воспитателей с детьми превалирует личностно-ориентированное взаимодействие. Особое внимание в работе с детьми уделяется формированию положительной самооценки и развитию индивидуальности детей. Для этого используются как групповые, так и индивидуальные формы работы. Педагогический коллектив понимает значение игровой деятельности в жизни дошкольников и уделяет пристальное внимание её развитию. В группе имеются специально оборудованные для сюжетно – ролевой игры уголки, свернутые сюжетно - ролевые игры, театральные зоны. Игра и игровые мотивировки охотно применяются педагогами в работе с детьми. </w:t>
      </w:r>
    </w:p>
    <w:p w:rsidR="00D00BF3" w:rsidRDefault="00D00BF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1.2. Основные направления детского сада: </w:t>
      </w:r>
    </w:p>
    <w:p w:rsidR="00D00BF3" w:rsidRPr="0053610D" w:rsidRDefault="00D00BF3" w:rsidP="006B52B4">
      <w:pPr>
        <w:pStyle w:val="Default"/>
        <w:rPr>
          <w:b/>
          <w:color w:val="C00000"/>
          <w:sz w:val="23"/>
          <w:szCs w:val="23"/>
        </w:rPr>
      </w:pPr>
    </w:p>
    <w:p w:rsidR="00D00BF3" w:rsidRPr="008D3C92" w:rsidRDefault="00D00BF3" w:rsidP="006B52B4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 w:rsidRPr="008D3C92">
        <w:rPr>
          <w:color w:val="auto"/>
          <w:sz w:val="23"/>
          <w:szCs w:val="23"/>
        </w:rPr>
        <w:t>познавательн</w:t>
      </w:r>
      <w:proofErr w:type="gramStart"/>
      <w:r w:rsidRPr="008D3C92">
        <w:rPr>
          <w:color w:val="auto"/>
          <w:sz w:val="23"/>
          <w:szCs w:val="23"/>
        </w:rPr>
        <w:t>о-</w:t>
      </w:r>
      <w:proofErr w:type="gramEnd"/>
      <w:r w:rsidRPr="008D3C92">
        <w:rPr>
          <w:color w:val="auto"/>
          <w:sz w:val="23"/>
          <w:szCs w:val="23"/>
        </w:rPr>
        <w:t xml:space="preserve"> речевое</w:t>
      </w:r>
    </w:p>
    <w:p w:rsidR="00D00BF3" w:rsidRPr="008D3C92" w:rsidRDefault="00D00BF3" w:rsidP="006B52B4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 w:rsidRPr="008D3C92">
        <w:rPr>
          <w:color w:val="auto"/>
          <w:sz w:val="23"/>
          <w:szCs w:val="23"/>
        </w:rPr>
        <w:t>квалификационная коррекция недостатков в физическом и психическом развитии детей с               нарушениями речи.</w:t>
      </w:r>
    </w:p>
    <w:p w:rsidR="00D00BF3" w:rsidRPr="008D3C92" w:rsidRDefault="00D00BF3" w:rsidP="006B52B4">
      <w:pPr>
        <w:pStyle w:val="Default"/>
        <w:ind w:left="120"/>
        <w:rPr>
          <w:color w:val="auto"/>
          <w:sz w:val="23"/>
          <w:szCs w:val="23"/>
        </w:rPr>
      </w:pPr>
    </w:p>
    <w:p w:rsidR="00D00BF3" w:rsidRDefault="00D00BF3" w:rsidP="00F11BF0">
      <w:pPr>
        <w:pStyle w:val="Default"/>
        <w:jc w:val="both"/>
        <w:rPr>
          <w:sz w:val="23"/>
          <w:szCs w:val="23"/>
        </w:rPr>
      </w:pPr>
      <w:r>
        <w:rPr>
          <w:b/>
          <w:sz w:val="23"/>
          <w:szCs w:val="23"/>
        </w:rPr>
        <w:t>Познавательн</w:t>
      </w:r>
      <w:proofErr w:type="gramStart"/>
      <w:r>
        <w:rPr>
          <w:b/>
          <w:sz w:val="23"/>
          <w:szCs w:val="23"/>
        </w:rPr>
        <w:t>о-</w:t>
      </w:r>
      <w:proofErr w:type="gramEnd"/>
      <w:r>
        <w:rPr>
          <w:b/>
          <w:sz w:val="23"/>
          <w:szCs w:val="23"/>
        </w:rPr>
        <w:t xml:space="preserve"> речевое</w:t>
      </w:r>
      <w:r>
        <w:rPr>
          <w:sz w:val="23"/>
          <w:szCs w:val="23"/>
        </w:rPr>
        <w:t xml:space="preserve"> как одно из приоритетных направлений строится на основе различных видов деятельности : познавательно-исследовательской и продуктивной(конструктивной) деятельности: в группах имеется зона </w:t>
      </w:r>
      <w:proofErr w:type="spellStart"/>
      <w:r>
        <w:rPr>
          <w:sz w:val="23"/>
          <w:szCs w:val="23"/>
        </w:rPr>
        <w:t>эксперементирования</w:t>
      </w:r>
      <w:proofErr w:type="spellEnd"/>
      <w:r>
        <w:rPr>
          <w:sz w:val="23"/>
          <w:szCs w:val="23"/>
        </w:rPr>
        <w:t xml:space="preserve">, что дает возможность детям ставить опыты, уметь сравнивать обобщать; сенсорное развитие: в группах раннего возраста имеются зоны  для игр с водой и песком; сенсорные столы; формирование элементарно-математических представлений: дидактические игры и пособия на развитие временных, пространственных представлений; закрепление счета </w:t>
      </w:r>
      <w:proofErr w:type="spellStart"/>
      <w:proofErr w:type="gramStart"/>
      <w:r>
        <w:rPr>
          <w:sz w:val="23"/>
          <w:szCs w:val="23"/>
        </w:rPr>
        <w:t>др</w:t>
      </w:r>
      <w:proofErr w:type="spellEnd"/>
      <w:proofErr w:type="gramEnd"/>
      <w:r>
        <w:rPr>
          <w:sz w:val="23"/>
          <w:szCs w:val="23"/>
        </w:rPr>
        <w:t xml:space="preserve">; </w:t>
      </w:r>
      <w:r>
        <w:rPr>
          <w:sz w:val="23"/>
          <w:szCs w:val="23"/>
        </w:rPr>
        <w:lastRenderedPageBreak/>
        <w:t xml:space="preserve">формирование целостной картины мира , расширение кругозора детей посредством использования дидактических иллюстраций и репродукций, обогащение театрализованной зоны настольно-печатными, кукольными, теневыми  и др.видами театров; зонами различных видов игр. В ДОУ воспитателями групп организованы дополнительные бесплатные кружки, проводятся тематические и персональные выставки и конкурсы детских рисунков и поделок. </w:t>
      </w:r>
    </w:p>
    <w:p w:rsidR="00D00BF3" w:rsidRDefault="00D00BF3" w:rsidP="006B52B4">
      <w:pPr>
        <w:pStyle w:val="Default"/>
        <w:ind w:left="120"/>
        <w:rPr>
          <w:b/>
          <w:sz w:val="23"/>
          <w:szCs w:val="23"/>
        </w:rPr>
      </w:pPr>
      <w:r>
        <w:rPr>
          <w:b/>
          <w:sz w:val="23"/>
          <w:szCs w:val="23"/>
        </w:rPr>
        <w:t>Квалификационная коррекция недостатков в физическом и психическом развитии детей с нарушениями речи.</w:t>
      </w:r>
    </w:p>
    <w:p w:rsidR="00D00BF3" w:rsidRDefault="00D00BF3" w:rsidP="006B52B4">
      <w:pPr>
        <w:rPr>
          <w:b/>
          <w:sz w:val="24"/>
          <w:szCs w:val="24"/>
        </w:rPr>
      </w:pPr>
    </w:p>
    <w:p w:rsidR="00D00BF3" w:rsidRPr="00FF0188" w:rsidRDefault="00D00BF3" w:rsidP="005C5D11">
      <w:pPr>
        <w:ind w:firstLine="708"/>
        <w:jc w:val="both"/>
        <w:rPr>
          <w:rFonts w:ascii="Times New Roman" w:hAnsi="Times New Roman" w:cs="Times New Roman"/>
        </w:rPr>
      </w:pPr>
      <w:r w:rsidRPr="00FF0188">
        <w:rPr>
          <w:rFonts w:ascii="Times New Roman" w:hAnsi="Times New Roman" w:cs="Times New Roman"/>
        </w:rPr>
        <w:t>Для проведения диагностической и коррекционной работы с детьми, имеющими нарушения речи (2 группы) качественно оборудован логопедический кабинет. Учител</w:t>
      </w:r>
      <w:r w:rsidR="00FF0188" w:rsidRPr="00FF0188">
        <w:rPr>
          <w:rFonts w:ascii="Times New Roman" w:hAnsi="Times New Roman" w:cs="Times New Roman"/>
        </w:rPr>
        <w:t>ями-логопедами  Никитиной С.В.</w:t>
      </w:r>
      <w:r w:rsidRPr="00FF0188">
        <w:rPr>
          <w:rFonts w:ascii="Times New Roman" w:hAnsi="Times New Roman" w:cs="Times New Roman"/>
        </w:rPr>
        <w:t xml:space="preserve">, Новиковой Р.О., в тесном контакте с педагогическим, медицинским персоналом детского сада, специалистами, родителями успешно реализуют основной принцип образования – принцип коррекционной направленности при соблюдении триединой задачи, а именно: коррекционное воспитание; коррекционное развитие; коррекционное обучение детей с различными речевыми нарушениями (ОНР </w:t>
      </w:r>
      <w:r w:rsidRPr="00FF0188">
        <w:rPr>
          <w:rFonts w:ascii="Times New Roman" w:hAnsi="Times New Roman" w:cs="Times New Roman"/>
          <w:lang w:val="en-US"/>
        </w:rPr>
        <w:t>I</w:t>
      </w:r>
      <w:r w:rsidRPr="00FF0188">
        <w:rPr>
          <w:rFonts w:ascii="Times New Roman" w:hAnsi="Times New Roman" w:cs="Times New Roman"/>
        </w:rPr>
        <w:t xml:space="preserve">, </w:t>
      </w:r>
      <w:r w:rsidRPr="00FF0188">
        <w:rPr>
          <w:rFonts w:ascii="Times New Roman" w:hAnsi="Times New Roman" w:cs="Times New Roman"/>
          <w:lang w:val="en-US"/>
        </w:rPr>
        <w:t>II</w:t>
      </w:r>
      <w:r w:rsidRPr="00FF0188">
        <w:rPr>
          <w:rFonts w:ascii="Times New Roman" w:hAnsi="Times New Roman" w:cs="Times New Roman"/>
        </w:rPr>
        <w:t xml:space="preserve">, </w:t>
      </w:r>
      <w:r w:rsidRPr="00FF0188">
        <w:rPr>
          <w:rFonts w:ascii="Times New Roman" w:hAnsi="Times New Roman" w:cs="Times New Roman"/>
          <w:lang w:val="en-US"/>
        </w:rPr>
        <w:t>III</w:t>
      </w:r>
      <w:r w:rsidRPr="00FF0188">
        <w:rPr>
          <w:rFonts w:ascii="Times New Roman" w:hAnsi="Times New Roman" w:cs="Times New Roman"/>
        </w:rPr>
        <w:t xml:space="preserve">, </w:t>
      </w:r>
      <w:r w:rsidRPr="00FF0188">
        <w:rPr>
          <w:rFonts w:ascii="Times New Roman" w:hAnsi="Times New Roman" w:cs="Times New Roman"/>
          <w:lang w:val="en-US"/>
        </w:rPr>
        <w:t>IV</w:t>
      </w:r>
      <w:r w:rsidRPr="00FF0188">
        <w:rPr>
          <w:rFonts w:ascii="Times New Roman" w:hAnsi="Times New Roman" w:cs="Times New Roman"/>
        </w:rPr>
        <w:t xml:space="preserve"> уровня; ОНР, ЗПР</w:t>
      </w:r>
      <w:proofErr w:type="gramStart"/>
      <w:r w:rsidRPr="00FF0188">
        <w:rPr>
          <w:rFonts w:ascii="Times New Roman" w:hAnsi="Times New Roman" w:cs="Times New Roman"/>
        </w:rPr>
        <w:t>,Ф</w:t>
      </w:r>
      <w:proofErr w:type="gramEnd"/>
      <w:r w:rsidRPr="00FF0188">
        <w:rPr>
          <w:rFonts w:ascii="Times New Roman" w:hAnsi="Times New Roman" w:cs="Times New Roman"/>
        </w:rPr>
        <w:t xml:space="preserve">ФН, МДР, заикание). </w:t>
      </w:r>
    </w:p>
    <w:p w:rsidR="00D00BF3" w:rsidRPr="00FF0188" w:rsidRDefault="00D00BF3" w:rsidP="005C5D11">
      <w:pPr>
        <w:ind w:firstLine="708"/>
        <w:jc w:val="both"/>
        <w:rPr>
          <w:rFonts w:ascii="Times New Roman" w:hAnsi="Times New Roman" w:cs="Times New Roman"/>
        </w:rPr>
      </w:pPr>
      <w:r w:rsidRPr="00FF0188">
        <w:rPr>
          <w:rFonts w:ascii="Times New Roman" w:hAnsi="Times New Roman" w:cs="Times New Roman"/>
        </w:rPr>
        <w:t xml:space="preserve">Учителя </w:t>
      </w:r>
      <w:proofErr w:type="gramStart"/>
      <w:r w:rsidRPr="00FF0188">
        <w:rPr>
          <w:rFonts w:ascii="Times New Roman" w:hAnsi="Times New Roman" w:cs="Times New Roman"/>
        </w:rPr>
        <w:t>–л</w:t>
      </w:r>
      <w:proofErr w:type="gramEnd"/>
      <w:r w:rsidRPr="00FF0188">
        <w:rPr>
          <w:rFonts w:ascii="Times New Roman" w:hAnsi="Times New Roman" w:cs="Times New Roman"/>
        </w:rPr>
        <w:t>огопеды систематически делятся накопленным опытом с коллегами района , города, Республики; принимают участие во Всероссийских международных конкурсах педагогического мастерства.</w:t>
      </w:r>
    </w:p>
    <w:p w:rsidR="00D00BF3" w:rsidRPr="00FF0188" w:rsidRDefault="00D00BF3" w:rsidP="005C5D11">
      <w:pPr>
        <w:jc w:val="both"/>
        <w:rPr>
          <w:rFonts w:ascii="Times New Roman" w:hAnsi="Times New Roman" w:cs="Times New Roman"/>
        </w:rPr>
      </w:pPr>
      <w:r w:rsidRPr="00FF0188">
        <w:rPr>
          <w:rFonts w:ascii="Times New Roman" w:hAnsi="Times New Roman" w:cs="Times New Roman"/>
        </w:rPr>
        <w:t xml:space="preserve">             </w:t>
      </w:r>
      <w:proofErr w:type="gramStart"/>
      <w:r w:rsidRPr="00FF0188">
        <w:rPr>
          <w:rFonts w:ascii="Times New Roman" w:hAnsi="Times New Roman" w:cs="Times New Roman"/>
        </w:rPr>
        <w:t>В соответствии с законом РТ «О государственных языках РТ и других языках в РТ (№ 44 от 28.07.2004)», приказом МО и Н РТ № 463 от 29.06.2008 г. «О мерах по улучшению изучения родного, татарского, русского языков в ДОУ» и разработкой национально-регионального компонента к программе воспитания и обучения в детском саду в ДОУ начиная с 4-х летнего возраста проводится обучение русскому языку</w:t>
      </w:r>
      <w:proofErr w:type="gramEnd"/>
      <w:r w:rsidRPr="00FF0188">
        <w:rPr>
          <w:rFonts w:ascii="Times New Roman" w:hAnsi="Times New Roman" w:cs="Times New Roman"/>
        </w:rPr>
        <w:t xml:space="preserve">. Педагоги прививают детям любовь к Родине, к родному краю, учат заботиться о природе, воспитывают чувство ответственности за себя и ближайшее окружение. </w:t>
      </w:r>
    </w:p>
    <w:p w:rsidR="00D00BF3" w:rsidRPr="00FF0188" w:rsidRDefault="00D00BF3" w:rsidP="005C5D11">
      <w:pPr>
        <w:pStyle w:val="Default"/>
        <w:jc w:val="both"/>
        <w:rPr>
          <w:color w:val="auto"/>
          <w:sz w:val="23"/>
          <w:szCs w:val="23"/>
        </w:rPr>
      </w:pPr>
      <w:r w:rsidRPr="00FF0188">
        <w:rPr>
          <w:color w:val="auto"/>
          <w:sz w:val="23"/>
          <w:szCs w:val="23"/>
        </w:rPr>
        <w:t>В детском саду сложились определенные традиции. Это: татарские народные традиционные праздники – “</w:t>
      </w:r>
      <w:proofErr w:type="spellStart"/>
      <w:r w:rsidRPr="00FF0188">
        <w:rPr>
          <w:color w:val="auto"/>
          <w:sz w:val="23"/>
          <w:szCs w:val="23"/>
        </w:rPr>
        <w:t>Боз</w:t>
      </w:r>
      <w:proofErr w:type="spellEnd"/>
      <w:r w:rsidRPr="00FF0188">
        <w:rPr>
          <w:color w:val="auto"/>
          <w:sz w:val="23"/>
          <w:szCs w:val="23"/>
        </w:rPr>
        <w:t xml:space="preserve"> </w:t>
      </w:r>
      <w:proofErr w:type="spellStart"/>
      <w:r w:rsidRPr="00FF0188">
        <w:rPr>
          <w:color w:val="auto"/>
          <w:sz w:val="23"/>
          <w:szCs w:val="23"/>
        </w:rPr>
        <w:t>озату</w:t>
      </w:r>
      <w:proofErr w:type="spellEnd"/>
      <w:r w:rsidRPr="00FF0188">
        <w:rPr>
          <w:color w:val="auto"/>
          <w:sz w:val="23"/>
          <w:szCs w:val="23"/>
        </w:rPr>
        <w:t xml:space="preserve">”, “Карга </w:t>
      </w:r>
      <w:proofErr w:type="spellStart"/>
      <w:r w:rsidRPr="00FF0188">
        <w:rPr>
          <w:color w:val="auto"/>
          <w:sz w:val="23"/>
          <w:szCs w:val="23"/>
        </w:rPr>
        <w:t>боткасы</w:t>
      </w:r>
      <w:proofErr w:type="spellEnd"/>
      <w:r w:rsidRPr="00FF0188">
        <w:rPr>
          <w:color w:val="auto"/>
          <w:sz w:val="23"/>
          <w:szCs w:val="23"/>
        </w:rPr>
        <w:t>”, “Нәү</w:t>
      </w:r>
      <w:proofErr w:type="gramStart"/>
      <w:r w:rsidRPr="00FF0188">
        <w:rPr>
          <w:color w:val="auto"/>
          <w:sz w:val="23"/>
          <w:szCs w:val="23"/>
        </w:rPr>
        <w:t>р</w:t>
      </w:r>
      <w:proofErr w:type="gramEnd"/>
      <w:r w:rsidRPr="00FF0188">
        <w:rPr>
          <w:color w:val="auto"/>
          <w:sz w:val="23"/>
          <w:szCs w:val="23"/>
        </w:rPr>
        <w:t>үз”, “Сабантуй”, также русский народный праздник – «Масленица».</w:t>
      </w:r>
    </w:p>
    <w:p w:rsidR="00EB5DE3" w:rsidRDefault="00EB5DE3" w:rsidP="006B52B4">
      <w:pPr>
        <w:pStyle w:val="Default"/>
        <w:rPr>
          <w:sz w:val="23"/>
          <w:szCs w:val="23"/>
        </w:rPr>
      </w:pPr>
    </w:p>
    <w:p w:rsidR="00EB5DE3" w:rsidRDefault="00EB5DE3" w:rsidP="006B52B4">
      <w:pPr>
        <w:pStyle w:val="Default"/>
        <w:rPr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Дополнительное образование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3.1. Организация работы по дополнительному образованию в </w:t>
      </w:r>
      <w:r w:rsidR="00DA1FEE">
        <w:rPr>
          <w:b/>
          <w:bCs/>
          <w:sz w:val="23"/>
          <w:szCs w:val="23"/>
        </w:rPr>
        <w:t>МА</w:t>
      </w:r>
      <w:r>
        <w:rPr>
          <w:b/>
          <w:bCs/>
          <w:sz w:val="23"/>
          <w:szCs w:val="23"/>
        </w:rPr>
        <w:t>ДОУ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    Согласно Уставу МАДОУ может оказывать платные дополнительные образовательные услуги, непредусмотренные Федеральными государственными требованиями и соответствующими образовательными программами, на договорной основе в соответствии  с законодательством и правилами оказания платных образовательных услуг, утвержденными постановлением Правительства Российской Федерации от 05.07.2001 год № 505, а также нормативно-правовыми актами Республики Татарстан: 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физкультурно-спортивные</w:t>
      </w:r>
      <w:r>
        <w:rPr>
          <w:bCs/>
          <w:sz w:val="23"/>
          <w:szCs w:val="23"/>
        </w:rPr>
        <w:t>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аэробика;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каратэ;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лечебно-профилактические</w:t>
      </w:r>
      <w:r>
        <w:rPr>
          <w:bCs/>
          <w:sz w:val="23"/>
          <w:szCs w:val="23"/>
        </w:rPr>
        <w:t>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- лечебное питание для </w:t>
      </w:r>
      <w:proofErr w:type="spellStart"/>
      <w:r>
        <w:rPr>
          <w:bCs/>
          <w:sz w:val="23"/>
          <w:szCs w:val="23"/>
        </w:rPr>
        <w:t>тубинфецированных</w:t>
      </w:r>
      <w:proofErr w:type="spellEnd"/>
      <w:r>
        <w:rPr>
          <w:bCs/>
          <w:sz w:val="23"/>
          <w:szCs w:val="23"/>
        </w:rPr>
        <w:t xml:space="preserve"> детей;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профилактика простудных заболеваний;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-лечебная физкультура;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социально-педагогические</w:t>
      </w:r>
      <w:r>
        <w:rPr>
          <w:bCs/>
          <w:sz w:val="23"/>
          <w:szCs w:val="23"/>
        </w:rPr>
        <w:t>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подготовка к обучению в школе;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-обучение детей чтению;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-театрализованная деятельность;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формирование певческих навыков;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lastRenderedPageBreak/>
        <w:t>- экологическая деятельность;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-хореография;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художественно-эстетические: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изобразительная деятельность;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>- разные виды конструирования;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- </w:t>
      </w:r>
      <w:proofErr w:type="spellStart"/>
      <w:r>
        <w:rPr>
          <w:bCs/>
          <w:sz w:val="23"/>
          <w:szCs w:val="23"/>
        </w:rPr>
        <w:t>тестопластика</w:t>
      </w:r>
      <w:proofErr w:type="spellEnd"/>
      <w:r>
        <w:rPr>
          <w:bCs/>
          <w:sz w:val="23"/>
          <w:szCs w:val="23"/>
        </w:rPr>
        <w:t>;</w:t>
      </w:r>
    </w:p>
    <w:p w:rsidR="00D00BF3" w:rsidRDefault="00D00BF3" w:rsidP="006B52B4">
      <w:pPr>
        <w:pStyle w:val="Default"/>
        <w:numPr>
          <w:ilvl w:val="0"/>
          <w:numId w:val="5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другие, по запросам родителей.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      ДОУ может оказывать дополнительные услуги на бесплатной основе согласно приоритетным направлениям, устанавливает последовательность и сбалансированность разных видов деятельности детей, исходя из условия Учреждения      и содержания образовательных программ, максимальный объем нагрузки детей во время занятия, соответствующие ФГТ.</w:t>
      </w:r>
    </w:p>
    <w:p w:rsidR="00D00BF3" w:rsidRDefault="00D00BF3" w:rsidP="006B52B4">
      <w:pPr>
        <w:pStyle w:val="Default"/>
        <w:ind w:left="60"/>
        <w:rPr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3.2. Учебно-методическое обеспечение  дополнительного образования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0"/>
        <w:gridCol w:w="3900"/>
        <w:gridCol w:w="2342"/>
        <w:gridCol w:w="2529"/>
      </w:tblGrid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и проведение семинаров, научно-практических конференций для педагогов, оказывающих дополнительные услуги.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tabs>
                <w:tab w:val="right" w:pos="2389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2011-2016 год</w:t>
            </w:r>
            <w:r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Повышение мотивации к профессиональному росту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Разработка учебно-методических пособий для организации кружковой работы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2011-2016 год</w:t>
            </w:r>
            <w:r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Повышение качества и эффективность воспитательного процесса</w:t>
            </w: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3.3. Организационные мероприятия по </w:t>
      </w:r>
      <w:proofErr w:type="gramStart"/>
      <w:r>
        <w:rPr>
          <w:b/>
          <w:bCs/>
          <w:sz w:val="23"/>
          <w:szCs w:val="23"/>
        </w:rPr>
        <w:t>дополнительному</w:t>
      </w:r>
      <w:proofErr w:type="gram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образованияю</w:t>
      </w:r>
      <w:proofErr w:type="spellEnd"/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"/>
        <w:gridCol w:w="3954"/>
        <w:gridCol w:w="2361"/>
        <w:gridCol w:w="2454"/>
      </w:tblGrid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Организация работы по вовлечению дошкольников в различные кружки и секции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tabs>
                <w:tab w:val="right" w:pos="2389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2011-2016 год</w:t>
            </w:r>
            <w:r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занятости детей</w:t>
            </w:r>
          </w:p>
        </w:tc>
      </w:tr>
      <w:tr w:rsidR="00D00BF3" w:rsidTr="00D00BF3">
        <w:trPr>
          <w:trHeight w:val="9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Проведение смотров, конкурсов, фестивалей детского творчества в области физической культуры, музыкального</w:t>
            </w:r>
            <w:proofErr w:type="gramStart"/>
            <w:r>
              <w:rPr>
                <w:bCs/>
                <w:sz w:val="23"/>
                <w:szCs w:val="23"/>
              </w:rPr>
              <w:t xml:space="preserve"> ,</w:t>
            </w:r>
            <w:proofErr w:type="gramEnd"/>
            <w:r>
              <w:rPr>
                <w:bCs/>
                <w:sz w:val="23"/>
                <w:szCs w:val="23"/>
              </w:rPr>
              <w:t xml:space="preserve"> изобразительного , </w:t>
            </w:r>
            <w:proofErr w:type="spellStart"/>
            <w:r>
              <w:rPr>
                <w:bCs/>
                <w:sz w:val="23"/>
                <w:szCs w:val="23"/>
              </w:rPr>
              <w:t>декоротивно-прикладного</w:t>
            </w:r>
            <w:proofErr w:type="spellEnd"/>
            <w:r>
              <w:rPr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Cs/>
                <w:sz w:val="23"/>
                <w:szCs w:val="23"/>
              </w:rPr>
              <w:t>исскуства</w:t>
            </w:r>
            <w:proofErr w:type="spellEnd"/>
            <w:r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2011-2016 год</w:t>
            </w:r>
            <w:r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Развитие творческих способностей воспитанников, выявление особо одаренных детей </w:t>
            </w: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3.4 Материально-техническое обеспечение</w:t>
      </w: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3931"/>
        <w:gridCol w:w="2346"/>
        <w:gridCol w:w="2493"/>
      </w:tblGrid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D00BF3" w:rsidTr="00D00BF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Оборудовать помещение для организации и проведения кружковой работы необходимым материалом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tabs>
                <w:tab w:val="right" w:pos="2389"/>
              </w:tabs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2011-2016 год</w:t>
            </w:r>
            <w:r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Повышение уровня организации кружковой работы</w:t>
            </w:r>
          </w:p>
        </w:tc>
      </w:tr>
      <w:tr w:rsidR="00D00BF3" w:rsidTr="00D00BF3">
        <w:trPr>
          <w:trHeight w:val="14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2.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Продолжить работы по обновлению костюмов для театрализованной деятельности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2011-2016 год</w:t>
            </w:r>
            <w:r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качества театрализованных постановок, приобщение к истокам национальной культуры</w:t>
            </w:r>
          </w:p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D00BF3" w:rsidTr="00D00BF3">
        <w:trPr>
          <w:trHeight w:val="3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Подготовка атрибутов и дидактических пособий для организации кружковой работы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2011-2016 год</w:t>
            </w:r>
            <w:r>
              <w:rPr>
                <w:bCs/>
                <w:sz w:val="23"/>
                <w:szCs w:val="23"/>
              </w:rPr>
              <w:tab/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BF3" w:rsidRDefault="00D00BF3" w:rsidP="006B52B4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Качественное обеспечение положительных результатов в работе с детьми</w:t>
            </w:r>
          </w:p>
        </w:tc>
      </w:tr>
    </w:tbl>
    <w:p w:rsidR="00D00BF3" w:rsidRDefault="00D00BF3" w:rsidP="006B52B4">
      <w:pPr>
        <w:pStyle w:val="Default"/>
        <w:rPr>
          <w:b/>
          <w:bCs/>
          <w:sz w:val="23"/>
          <w:szCs w:val="23"/>
        </w:rPr>
      </w:pPr>
    </w:p>
    <w:p w:rsidR="00D00BF3" w:rsidRDefault="00D00BF3" w:rsidP="006B52B4">
      <w:pPr>
        <w:pStyle w:val="Default"/>
        <w:rPr>
          <w:b/>
          <w:sz w:val="23"/>
          <w:szCs w:val="23"/>
        </w:rPr>
      </w:pPr>
    </w:p>
    <w:p w:rsidR="00D00BF3" w:rsidRDefault="00D00BF3" w:rsidP="006B52B4">
      <w:pPr>
        <w:pStyle w:val="Default"/>
        <w:rPr>
          <w:sz w:val="23"/>
          <w:szCs w:val="23"/>
        </w:rPr>
      </w:pPr>
    </w:p>
    <w:p w:rsidR="008D3C92" w:rsidRDefault="008D3C92" w:rsidP="00BA3992">
      <w:pPr>
        <w:pStyle w:val="Default"/>
        <w:rPr>
          <w:sz w:val="23"/>
          <w:szCs w:val="23"/>
        </w:rPr>
      </w:pPr>
    </w:p>
    <w:p w:rsidR="00EB5DE3" w:rsidRDefault="00EB5DE3" w:rsidP="00EB5DE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РАЗДЕЛ IV</w:t>
      </w:r>
    </w:p>
    <w:p w:rsidR="00EB5DE3" w:rsidRPr="00EB5DE3" w:rsidRDefault="00EB5DE3" w:rsidP="00EB5DE3">
      <w:pPr>
        <w:pStyle w:val="Default"/>
        <w:rPr>
          <w:b/>
          <w:bCs/>
          <w:sz w:val="23"/>
          <w:szCs w:val="23"/>
        </w:rPr>
      </w:pPr>
    </w:p>
    <w:p w:rsidR="00EB5DE3" w:rsidRDefault="00EB5DE3" w:rsidP="00EB5DE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Концепция Программы развития</w:t>
      </w:r>
    </w:p>
    <w:p w:rsidR="00EB5DE3" w:rsidRDefault="00EB5DE3" w:rsidP="00EB5DE3">
      <w:pPr>
        <w:pStyle w:val="Default"/>
        <w:rPr>
          <w:b/>
          <w:bCs/>
          <w:sz w:val="23"/>
          <w:szCs w:val="23"/>
        </w:rPr>
      </w:pP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Цели, задачи и прогнозируемые результаты Программы развития</w:t>
      </w:r>
    </w:p>
    <w:p w:rsidR="00EB5DE3" w:rsidRDefault="00EB5DE3" w:rsidP="00EB5DE3">
      <w:pPr>
        <w:pStyle w:val="Default"/>
        <w:rPr>
          <w:sz w:val="23"/>
          <w:szCs w:val="23"/>
        </w:rPr>
      </w:pP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</w:t>
      </w:r>
      <w:proofErr w:type="spellStart"/>
      <w:r>
        <w:rPr>
          <w:sz w:val="23"/>
          <w:szCs w:val="23"/>
        </w:rPr>
        <w:t>психолого</w:t>
      </w:r>
      <w:proofErr w:type="spellEnd"/>
      <w:r>
        <w:rPr>
          <w:sz w:val="23"/>
          <w:szCs w:val="23"/>
        </w:rPr>
        <w:t xml:space="preserve"> - педагогического сопровождения каждого воспитанника. Создание условий, отбор форм и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максимальной реализации развития качеств и возможностей ребёнка, что является актуальной задачей современной педагогики и психологии.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Программа составлена на основе анализа имеющихся условий и ресурсного обеспечения с учетом прогноза о перспективах их изменений.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Актуальность программы развития ДОУ обусловлена изменениями в государственно-политическом устройстве и социально-экономической жизни страны: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введение новых федеральных государственных требований к структуре и содержанию дошкольного образования. Программа развития ДОУ учитывает и создает условия для реализации данного направления.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Исходя из всего вышесказанного, основной целью Программы развития является обеспечение доступности и высокого качества образования адекватного социальным и потребностям инновационной экономики России, на основе повышения эффективности деятельности МАДОУ по таким критериям как качество, </w:t>
      </w:r>
      <w:proofErr w:type="spellStart"/>
      <w:r>
        <w:rPr>
          <w:sz w:val="23"/>
          <w:szCs w:val="23"/>
        </w:rPr>
        <w:t>инновационность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востребованность</w:t>
      </w:r>
      <w:proofErr w:type="spellEnd"/>
      <w:r>
        <w:rPr>
          <w:sz w:val="23"/>
          <w:szCs w:val="23"/>
        </w:rPr>
        <w:t xml:space="preserve"> и экономическая целесообразность. А так же создание условий, обеспечивающих высокое качество результатов </w:t>
      </w:r>
      <w:proofErr w:type="spellStart"/>
      <w:r>
        <w:rPr>
          <w:sz w:val="23"/>
          <w:szCs w:val="23"/>
        </w:rPr>
        <w:t>воспитательно</w:t>
      </w:r>
      <w:proofErr w:type="spellEnd"/>
      <w:r>
        <w:rPr>
          <w:sz w:val="23"/>
          <w:szCs w:val="23"/>
        </w:rPr>
        <w:t xml:space="preserve"> – образовательного процесса по формированию ключевых компетенций дошкольников, опираясь на личностно - 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</w:t>
      </w:r>
      <w:proofErr w:type="gramStart"/>
      <w:r>
        <w:rPr>
          <w:sz w:val="23"/>
          <w:szCs w:val="23"/>
        </w:rPr>
        <w:t xml:space="preserve">Ценность инновационного характера современного дошкольного образования и Программы развития МАДОУ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  <w:proofErr w:type="gramEnd"/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Вместе с тем инновационный характер преобразования означает исследовательский подход к достигнутым результатам в деятельности МАДОУ, соответствие потребностям современного информационного общества в максимальном развитии способностей ребёнка.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связи с этим, результатом воспитания и образования дошкольника должны стать сформированные у ребёнка ключевые компетенции: </w:t>
      </w:r>
    </w:p>
    <w:p w:rsidR="00EB5DE3" w:rsidRDefault="00EB5DE3" w:rsidP="00EB5DE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Коммуникативная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умение общаться с целью быть понятым. </w:t>
      </w:r>
    </w:p>
    <w:p w:rsidR="00EB5DE3" w:rsidRDefault="00EB5DE3" w:rsidP="00EB5DE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Социальная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умение жить и заниматься вместе с другими детьми, близкими. </w:t>
      </w:r>
    </w:p>
    <w:p w:rsidR="00EB5DE3" w:rsidRDefault="00EB5DE3" w:rsidP="00EB5DE3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Продуктивная</w:t>
      </w:r>
      <w:proofErr w:type="gram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умение планировать, доводить начатое до конца, способствовать созданию собственного продукта (рисунка, поделки, постройки).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Нравственная </w:t>
      </w:r>
      <w:r>
        <w:rPr>
          <w:sz w:val="23"/>
          <w:szCs w:val="23"/>
        </w:rPr>
        <w:t xml:space="preserve">– готовность, способность и потребность жить в обществе по общепринятым нормам и правилам.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Физическая </w:t>
      </w:r>
      <w:r>
        <w:rPr>
          <w:sz w:val="23"/>
          <w:szCs w:val="23"/>
        </w:rPr>
        <w:t xml:space="preserve">– готовность, способность и потребность в здоровом образе жизни.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Ценность качества образовательного процесса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</w:t>
      </w:r>
      <w:proofErr w:type="spellStart"/>
      <w:r>
        <w:rPr>
          <w:sz w:val="23"/>
          <w:szCs w:val="23"/>
        </w:rPr>
        <w:t>воспитательно</w:t>
      </w:r>
      <w:proofErr w:type="spellEnd"/>
      <w:r>
        <w:rPr>
          <w:sz w:val="23"/>
          <w:szCs w:val="23"/>
        </w:rPr>
        <w:t xml:space="preserve"> - образовательном процессе и в системе дополнительного образования. </w:t>
      </w:r>
    </w:p>
    <w:p w:rsidR="00EB5DE3" w:rsidRDefault="00EB5DE3" w:rsidP="00EB5D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Исходя из всего вышесказанного, концептуальными направлениями развития деятельности МАДОУ «Детский сад №234 комбинированного вида» служат:</w:t>
      </w:r>
    </w:p>
    <w:p w:rsidR="00EB5DE3" w:rsidRDefault="00EB5DE3" w:rsidP="00EB5DE3">
      <w:pPr>
        <w:autoSpaceDE w:val="0"/>
        <w:autoSpaceDN w:val="0"/>
        <w:adjustRightInd w:val="0"/>
        <w:rPr>
          <w:rFonts w:ascii="Symbol" w:hAnsi="Symbol" w:cs="Symbol"/>
          <w:color w:val="000000"/>
          <w:sz w:val="24"/>
          <w:szCs w:val="24"/>
        </w:rPr>
      </w:pP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sym w:font="Times New Roman" w:char="F0B7"/>
      </w:r>
      <w:r>
        <w:rPr>
          <w:rFonts w:ascii="Symbol" w:hAnsi="Symbol" w:cs="Symbol"/>
          <w:color w:val="000000"/>
          <w:sz w:val="23"/>
          <w:szCs w:val="23"/>
        </w:rPr>
        <w:t>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на формирование ключевых компетенций дошкольников.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Использование </w:t>
      </w:r>
      <w:proofErr w:type="spell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здоровьесбереающих</w:t>
      </w:r>
      <w:proofErr w:type="spell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технологий.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Совершенствование стратегии и тактики построения развивающей среды детского сада, способствующей самореализации ребёнка в разных видах деятельности.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Построение дифференцированной модели повышения профессионального уровня педагогов.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Введение дополнительных образовательных услуг.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Укрепление материально – технической базы МАДОУ в соответствии с федеральными государственными требованиями к условиям реализации основной общеобразовательной программы.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     Руководствуясь законом РФ «Об образовании», Типовым положением о дошкольном образовании, Концепцией дошкольного воспитания, Конвенцией о правах детей, стратегией развития дошкольного образования, деятельность детского сада основывается на следующих принципах: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proofErr w:type="gramStart"/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Гуманизации</w:t>
      </w:r>
      <w:proofErr w:type="spell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предполагающей ориентацию взрослых на личность ребёнка: </w:t>
      </w:r>
      <w:proofErr w:type="gramEnd"/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повышение уровня профессиональной компетенции педагогов;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обеспечение заинтересованности педагогов в результате своего труда;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радикальное изменение организации предметно развивающей среды, жизненного пространства детского сада, с целью обеспечения свободной деятельности и творчества детей в соответствии с их желаниями, склонностями, социального заказа родителей;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изменение содержания и форм совместной деятельности с детьми, введение интеграции</w:t>
      </w:r>
      <w:r w:rsidR="00A0185B">
        <w:rPr>
          <w:rFonts w:ascii="Times New Roman" w:hAnsi="Times New Roman" w:cs="Times New Roman"/>
          <w:color w:val="000000"/>
          <w:sz w:val="23"/>
          <w:szCs w:val="23"/>
        </w:rPr>
        <w:t xml:space="preserve"> различных видов деятельности.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Демократизации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предполагающей совместное участие воспитателей специалистов, родителей в воспитании и образовании детей.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lastRenderedPageBreak/>
        <w:t xml:space="preserve">Дифференциации и интеграции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предусматривает целостность и единство всех систем образовательной </w:t>
      </w:r>
      <w:proofErr w:type="gram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деятельности</w:t>
      </w:r>
      <w:proofErr w:type="gram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и решение следующих задач: </w:t>
      </w:r>
    </w:p>
    <w:p w:rsidR="00EB5DE3" w:rsidRPr="00327051" w:rsidRDefault="00EB5DE3" w:rsidP="00EB5DE3">
      <w:pPr>
        <w:autoSpaceDE w:val="0"/>
        <w:autoSpaceDN w:val="0"/>
        <w:adjustRightInd w:val="0"/>
        <w:spacing w:after="44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психологическое и физическое здоровье ребёнка;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формирование начал личности.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Принцип развивающего обучения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предполагает использование новых развивающих технологий образования и развития детей.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Принцип вариативности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модели познавательной деятельности, предполагает разнообразие содержания, форм и методов с учетом целей развития и педагогической поддержки каждого ребенка.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Принцип общего психологического пространства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через совместные игры, труд, беседы, наблюдения. В этом случаи процесс познания протекает как сотрудничество.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Принцип активности 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– предполагает освоение ребенком программы через собственную деятельность под руководством взрослого.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      Участниками реализации Программы развития МАДОУ являются воспитанники в возрасте от 1,5 до 7 лет, педагоги, специалисты, родители, представители разных образовательных и социальных структур. Характеризуя особенности построения образовательного процесса, учитывается специфика микрорайона, его климатические условия и его влияние на здоровье ребёнка. Здоровый крепкий организм дошкольника - это значимый факт в развитии ребёнка.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sz w:val="23"/>
          <w:szCs w:val="23"/>
        </w:rPr>
        <w:t>Первый аспект Программы развития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МАДОУ - оздоровление, укрепление организма ребёнка и сохранение уровня его здоровья в условиях активного интеллектуального развития. Система оздоровительной и физкультурной работы подробно будет определена в </w:t>
      </w: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Программе «Здоровье».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 этой связи необходимо: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внедрение диагностических технологий, позволяющих формировать индивидуальные образовательные программы, учитывая специфические особенности развития каждого ребёнка, его индивидуальные показатели, группу здоровья, рекомендации врачей;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>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использовать такие методы закаливания и профилактики простудных заболеваний, при которых снизился бы процент заболеваемости; </w:t>
      </w:r>
    </w:p>
    <w:p w:rsidR="00EB5DE3" w:rsidRPr="00327051" w:rsidRDefault="00EB5DE3" w:rsidP="00EB5DE3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проводить работу с родителями по формированию культуры здорового образа жизни;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для детей с особыми проблемами в развитии, со сложными заболеваниями разработать индивидуальные маршруты развития, а для их родителей организовать </w:t>
      </w:r>
      <w:proofErr w:type="spell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лекотеки</w:t>
      </w:r>
      <w:proofErr w:type="spell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, где наряду с педагогами будут работать специалисты: психолог, логопед, врач-педиатр.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    Опираясь </w:t>
      </w:r>
      <w:proofErr w:type="gram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на право МАДОУ</w:t>
      </w:r>
      <w:proofErr w:type="gram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в выборе образовательных программ и технологий необходимо учесть, что вариативность современных образовательных программ и технологий является предпосылкой для решения принципа технологичности. Существующие программы и технологии позволяют создать систему образовательных услуг МАДОУ, обеспечивающих интегративный подход в воспитании и образовании ребёнка в совместной работе специалистов, педагогов ДОУ.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         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        Исходя из вышесказанного, следующим аспектом Программы развития МАДОУ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Предполагается, что </w:t>
      </w: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Целевая программа «Управление качеством дошкольного образования</w:t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» поможет создать стройную систему методического и дидактического обеспечения, удобную для использования её педагогами в ежедневной работе.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Как уже отмечалось ранее, главная направленность работы детского сада и родителей ребенка - содействие развитию в воспитание такой личности, которая осознает необходимость пожизненного саморазвития, может быть воспитателем собственных способностей.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следующий аспект Программы развития ДОУ. Чтобы вовлечь родителей в решение проблем воспитания и образования дошкольников, мало традиционных форм взаимодействия (консультации, ширмы). В последнее время необходимо так разнообразить работу с родителями - организовать встречу со специалистами, совместные мероприятия при которых родитель встал бы в позицию активного участника, этих встреч.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 </w:t>
      </w:r>
    </w:p>
    <w:p w:rsidR="00EB5DE3" w:rsidRPr="00327051" w:rsidRDefault="00401B24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4.1. </w:t>
      </w:r>
      <w:r w:rsidR="00EB5DE3"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>Цели и задачи Программы развития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Целью Программы развития на период до 2016 года является: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Основными задачами развития выступают: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1. Создание системы управления качеством образования дошкольников, путём введения: </w:t>
      </w:r>
    </w:p>
    <w:p w:rsidR="00EB5DE3" w:rsidRPr="00327051" w:rsidRDefault="00EB5DE3" w:rsidP="00EB5DE3">
      <w:pPr>
        <w:autoSpaceDE w:val="0"/>
        <w:autoSpaceDN w:val="0"/>
        <w:adjustRightInd w:val="0"/>
        <w:spacing w:after="46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новых условий и форм организации образовательного процесса (предпочтение отдается игровой, совместной и самостоятельной деятельности детей); </w:t>
      </w:r>
    </w:p>
    <w:p w:rsidR="00EB5DE3" w:rsidRPr="00327051" w:rsidRDefault="00EB5DE3" w:rsidP="00EB5DE3">
      <w:pPr>
        <w:autoSpaceDE w:val="0"/>
        <w:autoSpaceDN w:val="0"/>
        <w:adjustRightInd w:val="0"/>
        <w:spacing w:after="46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новых образовательных технологии (проективная деятельность, применение информационных технологий, технология «</w:t>
      </w:r>
      <w:proofErr w:type="spell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портфолио</w:t>
      </w:r>
      <w:proofErr w:type="spell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» детей и др.); </w:t>
      </w:r>
    </w:p>
    <w:p w:rsidR="00EB5DE3" w:rsidRPr="00327051" w:rsidRDefault="00EB5DE3" w:rsidP="00EB5DE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327051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обновления методического и дидактического обеспечения, внедрения </w:t>
      </w:r>
      <w:proofErr w:type="gramStart"/>
      <w:r w:rsidRPr="00327051">
        <w:rPr>
          <w:rFonts w:ascii="Times New Roman" w:hAnsi="Times New Roman" w:cs="Times New Roman"/>
          <w:color w:val="000000"/>
          <w:sz w:val="23"/>
          <w:szCs w:val="23"/>
        </w:rPr>
        <w:t>информационных</w:t>
      </w:r>
      <w:proofErr w:type="gramEnd"/>
      <w:r w:rsidRPr="00327051">
        <w:rPr>
          <w:rFonts w:ascii="Times New Roman" w:hAnsi="Times New Roman" w:cs="Times New Roman"/>
          <w:color w:val="000000"/>
          <w:sz w:val="23"/>
          <w:szCs w:val="23"/>
        </w:rPr>
        <w:t xml:space="preserve"> технологии в образовательный и управленческий процесс.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lastRenderedPageBreak/>
        <w:t xml:space="preserve">2.Создание условий для эффективного участия всех заинтересованных субъектов в управлении качеством образовательного процесса и </w:t>
      </w:r>
      <w:proofErr w:type="spellStart"/>
      <w:r w:rsidRPr="00327051">
        <w:rPr>
          <w:sz w:val="23"/>
          <w:szCs w:val="23"/>
        </w:rPr>
        <w:t>здоровьесбережения</w:t>
      </w:r>
      <w:proofErr w:type="spellEnd"/>
      <w:r w:rsidRPr="00327051">
        <w:rPr>
          <w:sz w:val="23"/>
          <w:szCs w:val="23"/>
        </w:rPr>
        <w:t xml:space="preserve"> детей.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3. Создание системы консультирования и сопровождения родителей посредством открытия и дальнейшей  работы семейного клуба «Заботливый родитель» по вопросам: </w:t>
      </w:r>
    </w:p>
    <w:p w:rsidR="00EB5DE3" w:rsidRPr="00327051" w:rsidRDefault="00EB5DE3" w:rsidP="00EB5DE3">
      <w:pPr>
        <w:pStyle w:val="Default"/>
        <w:spacing w:after="44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образования и развития детей раннего возраста; </w:t>
      </w:r>
    </w:p>
    <w:p w:rsidR="00EB5DE3" w:rsidRPr="00327051" w:rsidRDefault="00EB5DE3" w:rsidP="00EB5DE3">
      <w:pPr>
        <w:pStyle w:val="Default"/>
        <w:spacing w:after="44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подготовки детей к школьному обучению;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психолого-педагогической компетентности по воспитанию и развитию детей.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4. Совершенствование стратегии и тактики построения развивающей среды детского сада с учетом федеральных государственных требований к условиям реализации основной общеобразовательной программы дошкольного образования,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5. Укрепление материально – технической базы ДОУ;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6. Введение дополнительного образования, как совокупности услуг доступных для широких групп воспитанников.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 xml:space="preserve">7.Развитие системы управления ДОУ на основе повышения компетентности родителей по вопросам взаимодействия с детским садом.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EB5DE3" w:rsidP="00EB5DE3">
      <w:pPr>
        <w:pStyle w:val="Default"/>
        <w:rPr>
          <w:b/>
          <w:bCs/>
          <w:sz w:val="23"/>
          <w:szCs w:val="23"/>
        </w:rPr>
      </w:pPr>
      <w:r w:rsidRPr="00327051">
        <w:rPr>
          <w:b/>
          <w:bCs/>
          <w:sz w:val="23"/>
          <w:szCs w:val="23"/>
        </w:rPr>
        <w:t xml:space="preserve">                    При этом ведущими направлениями деятельности детского сада становятся: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обеспечение качества дошкольного образования путем успешного прохождения воспитанников ДОУ мониторинга результативности воспитания и обучения;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формирование технологической составляющей педагогической компетентности педагогов (внедрение современных приёмов и методов обучения, информатизации образования);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развитие системы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формирование гражданской позиции (толерантности) у всех субъектов образовательного процесса;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расширение способов и методов формирования ценностей семьи в области </w:t>
      </w:r>
      <w:proofErr w:type="spellStart"/>
      <w:r w:rsidRPr="00327051">
        <w:rPr>
          <w:sz w:val="23"/>
          <w:szCs w:val="23"/>
        </w:rPr>
        <w:t>здоровьесберегающих</w:t>
      </w:r>
      <w:proofErr w:type="spellEnd"/>
      <w:r w:rsidRPr="00327051">
        <w:rPr>
          <w:sz w:val="23"/>
          <w:szCs w:val="23"/>
        </w:rPr>
        <w:t xml:space="preserve"> технологий;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создание системы поддержки способных и одаренных детей и педагогов через фестивали, конкурсы, проектную деятельность; </w:t>
      </w:r>
    </w:p>
    <w:p w:rsidR="00EB5DE3" w:rsidRPr="00327051" w:rsidRDefault="00EB5DE3" w:rsidP="00EB5DE3">
      <w:pPr>
        <w:pStyle w:val="Default"/>
        <w:spacing w:after="47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повышение профессионального мастерства педагогов на базе детского сада (трансляция передового педагогического опыта);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расширение связей с учреждениями-партнерами.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401B24" w:rsidP="00EB5DE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4.2. </w:t>
      </w:r>
      <w:r w:rsidR="00EB5DE3" w:rsidRPr="00327051">
        <w:rPr>
          <w:b/>
          <w:bCs/>
          <w:sz w:val="23"/>
          <w:szCs w:val="23"/>
        </w:rPr>
        <w:t>. Прогнозируемый результат Программы развития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t>МАДОУ «Детский сад №234 комбиниров</w:t>
      </w:r>
      <w:r w:rsidR="00401B24">
        <w:rPr>
          <w:sz w:val="23"/>
          <w:szCs w:val="23"/>
        </w:rPr>
        <w:t>анного вида » к 2021</w:t>
      </w:r>
      <w:r w:rsidRPr="00327051">
        <w:rPr>
          <w:sz w:val="23"/>
          <w:szCs w:val="23"/>
        </w:rPr>
        <w:t xml:space="preserve"> году предполагает что: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b/>
          <w:bCs/>
          <w:sz w:val="23"/>
          <w:szCs w:val="23"/>
        </w:rPr>
        <w:t xml:space="preserve">1. Для воспитанников и родителей: </w:t>
      </w:r>
    </w:p>
    <w:p w:rsidR="00EB5DE3" w:rsidRPr="00327051" w:rsidRDefault="00EB5DE3" w:rsidP="00EB5DE3">
      <w:pPr>
        <w:pStyle w:val="Default"/>
        <w:spacing w:after="45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хорошее состояние здоровья детей будет способствовать повышению качества их образования; </w:t>
      </w:r>
    </w:p>
    <w:p w:rsidR="00EB5DE3" w:rsidRPr="00327051" w:rsidRDefault="00EB5DE3" w:rsidP="00EB5DE3">
      <w:pPr>
        <w:pStyle w:val="Default"/>
        <w:spacing w:after="45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обеспечение индивидуального педагогического сопровождения для каждого воспитанника ДОУ; </w:t>
      </w:r>
    </w:p>
    <w:p w:rsidR="00EB5DE3" w:rsidRPr="00327051" w:rsidRDefault="00EB5DE3" w:rsidP="00EB5DE3">
      <w:pPr>
        <w:pStyle w:val="Default"/>
        <w:spacing w:after="45"/>
        <w:rPr>
          <w:sz w:val="23"/>
          <w:szCs w:val="23"/>
        </w:rPr>
      </w:pPr>
      <w:r w:rsidRPr="00327051">
        <w:rPr>
          <w:sz w:val="23"/>
          <w:szCs w:val="23"/>
        </w:rPr>
        <w:sym w:font="Times New Roman" w:char="F0B7"/>
      </w:r>
      <w:r w:rsidRPr="00327051">
        <w:rPr>
          <w:sz w:val="23"/>
          <w:szCs w:val="23"/>
        </w:rPr>
        <w:t xml:space="preserve"> каждой семье будет предоставлена консультативная помощь в воспитании и развитии детей, право участия и контроля в </w:t>
      </w:r>
      <w:proofErr w:type="spellStart"/>
      <w:r w:rsidRPr="00327051">
        <w:rPr>
          <w:sz w:val="23"/>
          <w:szCs w:val="23"/>
        </w:rPr>
        <w:t>воспитательно</w:t>
      </w:r>
      <w:proofErr w:type="spellEnd"/>
      <w:r w:rsidRPr="00327051">
        <w:rPr>
          <w:sz w:val="23"/>
          <w:szCs w:val="23"/>
        </w:rPr>
        <w:t xml:space="preserve"> – образовательной программе ДОУ, возможность выбора дополнительных программ развития;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  <w:r w:rsidRPr="00327051">
        <w:rPr>
          <w:sz w:val="23"/>
          <w:szCs w:val="23"/>
        </w:rPr>
        <w:lastRenderedPageBreak/>
        <w:sym w:font="Times New Roman" w:char="F0B7"/>
      </w:r>
      <w:r w:rsidRPr="00327051">
        <w:rPr>
          <w:sz w:val="23"/>
          <w:szCs w:val="23"/>
        </w:rPr>
        <w:t xml:space="preserve"> качество с форсированности ключевых компетенций детей будет способствовать успешному обучению ребёнка в школе. </w:t>
      </w:r>
    </w:p>
    <w:p w:rsidR="00EB5DE3" w:rsidRPr="00327051" w:rsidRDefault="00EB5DE3" w:rsidP="00EB5DE3">
      <w:pPr>
        <w:pStyle w:val="Default"/>
        <w:rPr>
          <w:sz w:val="23"/>
          <w:szCs w:val="23"/>
        </w:rPr>
      </w:pPr>
    </w:p>
    <w:p w:rsidR="00EB5DE3" w:rsidRDefault="00EB5DE3" w:rsidP="006B52B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EB5DE3" w:rsidRDefault="00EB5DE3" w:rsidP="006B52B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D00BF3" w:rsidRDefault="00D00BF3" w:rsidP="006B52B4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D00BF3" w:rsidRPr="00FB1ABC" w:rsidRDefault="00FB1ABC" w:rsidP="006B52B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b/>
          <w:bCs/>
          <w:color w:val="000000"/>
          <w:sz w:val="23"/>
          <w:szCs w:val="23"/>
        </w:rPr>
        <w:t>4.3.</w:t>
      </w:r>
      <w:r w:rsidR="00D00BF3" w:rsidRPr="00FB1AB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Элементы риска Программы развития ДОУ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При реализации Программы развития могут возникнуть следующие риски: </w:t>
      </w:r>
    </w:p>
    <w:p w:rsidR="00D00BF3" w:rsidRPr="00FB1ABC" w:rsidRDefault="00D00BF3" w:rsidP="006B52B4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 недостаточный образовательный уровень родителей воспитанников, 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образования;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 быстрый переход на новую Программу развития ДОУ может создать психологическое напряжение у части педагогического коллектива.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sym w:font="Times New Roman" w:char="F0B7"/>
      </w: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  увеличение процента вновь поступивших молодых специалистов с недостаточным или отсутствием опыта работы.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Управление и корректировка Программы развития осуществляется педагогическим советом МАДОУ «Детский сад №234 комбинированного вида».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FB1ABC">
        <w:rPr>
          <w:rFonts w:ascii="Times New Roman" w:hAnsi="Times New Roman" w:cs="Times New Roman"/>
          <w:color w:val="000000"/>
          <w:sz w:val="23"/>
          <w:szCs w:val="23"/>
        </w:rPr>
        <w:t xml:space="preserve">Управление реализацией Программы осуществляется заведующим МАДОУ «Детский сад №234 комбинированного вида». </w:t>
      </w:r>
    </w:p>
    <w:p w:rsidR="00D00BF3" w:rsidRPr="00FB1ABC" w:rsidRDefault="00D00BF3" w:rsidP="006B52B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D00BF3" w:rsidRDefault="00263D3A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РАЗДЕЛ V     РЕСУРСНОЕ ОБЕСПЕЧЕНИЕ ПРОГРАММЫ</w:t>
      </w: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263D3A" w:rsidRDefault="00263D3A" w:rsidP="006B52B4">
      <w:pPr>
        <w:pStyle w:val="Default"/>
        <w:rPr>
          <w:b/>
          <w:bCs/>
          <w:sz w:val="23"/>
          <w:szCs w:val="23"/>
        </w:rPr>
      </w:pPr>
    </w:p>
    <w:p w:rsidR="00263D3A" w:rsidRDefault="00BB707B" w:rsidP="006B52B4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Мероприятия по обеспечению развития образовательных усл</w:t>
      </w:r>
      <w:r w:rsidR="006D33F3">
        <w:rPr>
          <w:b/>
          <w:bCs/>
          <w:sz w:val="23"/>
          <w:szCs w:val="23"/>
        </w:rPr>
        <w:t>уг на 2017-2021</w:t>
      </w:r>
      <w:r>
        <w:rPr>
          <w:b/>
          <w:bCs/>
          <w:sz w:val="23"/>
          <w:szCs w:val="23"/>
        </w:rPr>
        <w:t xml:space="preserve"> гг.</w:t>
      </w:r>
    </w:p>
    <w:p w:rsidR="00087FBC" w:rsidRDefault="00087FBC" w:rsidP="009B11B6">
      <w:pPr>
        <w:rPr>
          <w:b/>
          <w:color w:val="000000"/>
        </w:rPr>
      </w:pPr>
    </w:p>
    <w:p w:rsidR="00087FBC" w:rsidRDefault="00087FBC" w:rsidP="00087FBC">
      <w:pPr>
        <w:ind w:firstLine="708"/>
        <w:rPr>
          <w:b/>
          <w:color w:val="000000"/>
        </w:rPr>
      </w:pPr>
      <w:r>
        <w:rPr>
          <w:b/>
          <w:color w:val="000000"/>
        </w:rPr>
        <w:t>4.1. Учебно-методическое обеспечение</w:t>
      </w:r>
    </w:p>
    <w:p w:rsidR="00087FBC" w:rsidRDefault="00087FBC" w:rsidP="00087FB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3214"/>
        <w:gridCol w:w="1316"/>
        <w:gridCol w:w="4136"/>
      </w:tblGrid>
      <w:tr w:rsidR="00087FBC" w:rsidTr="009B11B6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087FBC" w:rsidTr="009B11B6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1.1.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Работа с нормативно-методическими документами для групп с обучением на татарском языке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нормативно-методической базы</w:t>
            </w:r>
          </w:p>
        </w:tc>
      </w:tr>
      <w:tr w:rsidR="00087FBC" w:rsidTr="009B11B6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1.2</w:t>
            </w:r>
            <w:r w:rsidR="00087FBC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Совершенствование работы Совета педагогов на базе учреждения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Координация работы педагогов и старшего воспитателя. 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Выявление и распространение лучшего опыта.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Отбор лучших методических разработок, авторских программ для аттестации и публикации на сайтах для работников образования.</w:t>
            </w:r>
          </w:p>
        </w:tc>
      </w:tr>
      <w:tr w:rsidR="00087FBC" w:rsidTr="009B11B6">
        <w:trPr>
          <w:trHeight w:val="129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1.4.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Разработка методических материалов для содействия семьям в воспитании  детей дошкольного возраста, не посещающих детский сад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  2017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методической базы для работы.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педагогического просвещения родителей.</w:t>
            </w:r>
          </w:p>
        </w:tc>
      </w:tr>
      <w:tr w:rsidR="00087FBC" w:rsidTr="009B11B6">
        <w:trPr>
          <w:trHeight w:val="30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1.5.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Работа с нормативно-методическими документами для реализации ФГТ в детском саду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нормативной методической базы.</w:t>
            </w:r>
          </w:p>
        </w:tc>
      </w:tr>
    </w:tbl>
    <w:p w:rsidR="00087FBC" w:rsidRDefault="00087FBC" w:rsidP="00087FBC">
      <w:pPr>
        <w:pStyle w:val="Default"/>
        <w:rPr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4.2. Организационные мероприятия</w:t>
      </w:r>
    </w:p>
    <w:p w:rsidR="00087FBC" w:rsidRDefault="00087FBC" w:rsidP="00087FBC">
      <w:pPr>
        <w:pStyle w:val="Default"/>
        <w:rPr>
          <w:b/>
          <w:bCs/>
          <w:color w:val="FF00FF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3176"/>
        <w:gridCol w:w="1730"/>
        <w:gridCol w:w="3966"/>
      </w:tblGrid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Открытие на базе детского сада адаптационные группы для детей от 2 до 3 лет (группа № 1)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Открытие одной адаптационной группы для детей от 2 до 3 лет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Создание консультационного пункта для родителей ДОУ для оказания психолого-педагогической помощи родителям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Открытие психолого-педагогического кабинета; организация работы педагог</w:t>
            </w:r>
            <w:proofErr w:type="gramStart"/>
            <w:r>
              <w:rPr>
                <w:bCs/>
                <w:sz w:val="23"/>
                <w:szCs w:val="23"/>
              </w:rPr>
              <w:t>а-</w:t>
            </w:r>
            <w:proofErr w:type="gramEnd"/>
            <w:r>
              <w:rPr>
                <w:bCs/>
                <w:sz w:val="23"/>
                <w:szCs w:val="23"/>
              </w:rPr>
              <w:t xml:space="preserve"> психолога с родителями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работы по физической культуре с дошкольниками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Укомплектование  штата инструктором по физической культуре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2.4.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Введение комплексного педагогического мониторинга по ФГТ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необходимыми программами и технологиями</w:t>
            </w:r>
          </w:p>
        </w:tc>
      </w:tr>
      <w:tr w:rsidR="00087FBC" w:rsidTr="00877C09">
        <w:trPr>
          <w:trHeight w:val="19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Участие в районных, городских, Республиканских конкурсах профессионального мастерства и детского творчества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Активизация работы детского сада. 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Выявление и распространение положительного опыта.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Материальное и моральное стимулирование педагогов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Один из критериев успешного прохождения аттестации педагогов</w:t>
            </w:r>
          </w:p>
        </w:tc>
      </w:tr>
      <w:tr w:rsidR="00087FBC" w:rsidTr="00877C09">
        <w:trPr>
          <w:trHeight w:val="6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2.6.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Провести переподготовку педагогов для работы на  двух государственных языках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по мере необходимости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Успешная реализация регионального компонента</w:t>
            </w:r>
          </w:p>
        </w:tc>
      </w:tr>
      <w:tr w:rsidR="00087FBC" w:rsidTr="00877C09">
        <w:trPr>
          <w:trHeight w:val="35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2.7.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работы по подготовке учреждения к лицензированию.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образовательной деятельности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087FBC" w:rsidTr="00877C09">
        <w:trPr>
          <w:trHeight w:val="2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2.8.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образовательной деятельности по различным программам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9B11B6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Введение дополнительных платных услуг</w:t>
            </w:r>
          </w:p>
        </w:tc>
      </w:tr>
    </w:tbl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4.3. Материально – техническое обеспечение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детском саду функционирует: 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sym w:font="Times New Roman" w:char="F0B7"/>
      </w:r>
      <w:r>
        <w:rPr>
          <w:b/>
          <w:bCs/>
          <w:sz w:val="23"/>
          <w:szCs w:val="23"/>
        </w:rPr>
        <w:t xml:space="preserve">музыкально-физкультурный зал </w:t>
      </w:r>
      <w:r>
        <w:rPr>
          <w:sz w:val="23"/>
          <w:szCs w:val="23"/>
        </w:rPr>
        <w:t xml:space="preserve">– оснащенный музыкальными инструментами, аудио и видео аппаратурой,  а также детскими музыкальными инструментами и т.д.; имеется в полном объеме как </w:t>
      </w:r>
      <w:proofErr w:type="gramStart"/>
      <w:r>
        <w:rPr>
          <w:sz w:val="23"/>
          <w:szCs w:val="23"/>
        </w:rPr>
        <w:t>стандартное</w:t>
      </w:r>
      <w:proofErr w:type="gramEnd"/>
      <w:r>
        <w:rPr>
          <w:sz w:val="23"/>
          <w:szCs w:val="23"/>
        </w:rPr>
        <w:t xml:space="preserve"> так и нестандартное спортивное оборудование;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b/>
          <w:bCs/>
          <w:sz w:val="23"/>
          <w:szCs w:val="23"/>
        </w:rPr>
        <w:t xml:space="preserve">методический кабинет </w:t>
      </w:r>
      <w:r>
        <w:rPr>
          <w:sz w:val="23"/>
          <w:szCs w:val="23"/>
        </w:rPr>
        <w:t xml:space="preserve">– оснащен достаточным количеством методической и художественной литературой, постоянно пополняется дидактическими пособиями и методическим материалом; 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b/>
          <w:bCs/>
          <w:sz w:val="23"/>
          <w:szCs w:val="23"/>
        </w:rPr>
        <w:t xml:space="preserve">медицинский блок (кабинет врача, процедурный кабинет, изолятор) </w:t>
      </w:r>
      <w:r>
        <w:rPr>
          <w:sz w:val="23"/>
          <w:szCs w:val="23"/>
        </w:rPr>
        <w:t>– оснащенный необходимым медицинским оборудованием.</w:t>
      </w:r>
    </w:p>
    <w:p w:rsidR="00087FBC" w:rsidRDefault="00087FBC" w:rsidP="00087FBC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b/>
          <w:bCs/>
          <w:sz w:val="23"/>
          <w:szCs w:val="23"/>
        </w:rPr>
        <w:t xml:space="preserve">кабинет татарского языка </w:t>
      </w:r>
      <w:r>
        <w:rPr>
          <w:sz w:val="23"/>
          <w:szCs w:val="23"/>
        </w:rPr>
        <w:t xml:space="preserve">– оснащен достаточным количеством методической и художественной литературой, материалами УМК по обучению детей татарскому  языку, постоянно пополняется дидактическими пособиями и методическими материалами, оформлен по назначению; </w:t>
      </w: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b/>
          <w:bCs/>
          <w:sz w:val="23"/>
          <w:szCs w:val="23"/>
        </w:rPr>
        <w:t xml:space="preserve">кабинет педагога </w:t>
      </w:r>
      <w:proofErr w:type="gramStart"/>
      <w:r>
        <w:rPr>
          <w:b/>
          <w:bCs/>
          <w:sz w:val="23"/>
          <w:szCs w:val="23"/>
        </w:rPr>
        <w:t>-п</w:t>
      </w:r>
      <w:proofErr w:type="gramEnd"/>
      <w:r>
        <w:rPr>
          <w:b/>
          <w:bCs/>
          <w:sz w:val="23"/>
          <w:szCs w:val="23"/>
        </w:rPr>
        <w:t xml:space="preserve">сихолога </w:t>
      </w:r>
      <w:r>
        <w:rPr>
          <w:sz w:val="23"/>
          <w:szCs w:val="23"/>
        </w:rPr>
        <w:t xml:space="preserve">- оснащен достаточным количеством методической и художественной литературой, постоянно пополняется дидактическими пособиями и методическими материалами, оформлен по назначению; </w:t>
      </w: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b/>
          <w:sz w:val="23"/>
          <w:szCs w:val="23"/>
        </w:rPr>
        <w:t xml:space="preserve">логопедический </w:t>
      </w:r>
      <w:proofErr w:type="gramStart"/>
      <w:r>
        <w:rPr>
          <w:b/>
          <w:sz w:val="23"/>
          <w:szCs w:val="23"/>
        </w:rPr>
        <w:t>кабинет</w:t>
      </w:r>
      <w:proofErr w:type="gramEnd"/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оснащенный нормативно-правовой методической литературой, дидактическим материалом и пособиями. 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В дошкольном учреждении создана благоприятная предметно-развивающая среда, которая позволяет в полном объеме реализовать воспитательно-образовательные задачи. Каждая групповая комната имеет индивидуальный интерьер, специально подобранный игровой и учебный материал. </w:t>
      </w:r>
    </w:p>
    <w:p w:rsidR="00087FBC" w:rsidRDefault="00087FBC" w:rsidP="00087FBC">
      <w:pPr>
        <w:pStyle w:val="Default"/>
        <w:rPr>
          <w:sz w:val="16"/>
          <w:szCs w:val="16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 территории ДОУ для детей оборудованы: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игровые площадки;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спортивная площадка;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огород;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цветник; </w:t>
      </w:r>
    </w:p>
    <w:p w:rsidR="00087FBC" w:rsidRDefault="00087FBC" w:rsidP="00087FBC">
      <w:pPr>
        <w:pStyle w:val="Default"/>
        <w:spacing w:after="9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микрополе; </w:t>
      </w: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разметка по ПДД. 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087FBC" w:rsidP="00087F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Особенностью развивающей среды детского сада можно считать информационность, эстетичность. Однако в связи с введением федеральных государственных требований к условиям реализации основной общеобразовательной программе дошкольного образования необходимо обновление предметно – развивающей среды.</w:t>
      </w:r>
    </w:p>
    <w:p w:rsidR="00087FBC" w:rsidRDefault="00087FBC" w:rsidP="00087FBC">
      <w:pPr>
        <w:pStyle w:val="Default"/>
        <w:rPr>
          <w:sz w:val="23"/>
          <w:szCs w:val="23"/>
        </w:rPr>
      </w:pPr>
    </w:p>
    <w:p w:rsidR="00087FBC" w:rsidRDefault="00F92E15" w:rsidP="00087FBC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5</w:t>
      </w:r>
      <w:r w:rsidR="00087FBC">
        <w:rPr>
          <w:b/>
          <w:sz w:val="23"/>
          <w:szCs w:val="23"/>
        </w:rPr>
        <w:t>.4. Материально</w:t>
      </w:r>
      <w:r w:rsidR="00F06008">
        <w:rPr>
          <w:b/>
          <w:sz w:val="23"/>
          <w:szCs w:val="23"/>
        </w:rPr>
        <w:t>-техническое обеспечение на 2017-2021</w:t>
      </w:r>
      <w:r w:rsidR="00087FBC">
        <w:rPr>
          <w:b/>
          <w:sz w:val="23"/>
          <w:szCs w:val="23"/>
        </w:rPr>
        <w:t xml:space="preserve"> гг.</w:t>
      </w:r>
    </w:p>
    <w:p w:rsidR="00087FBC" w:rsidRDefault="00087FBC" w:rsidP="00087FBC">
      <w:pPr>
        <w:pStyle w:val="Default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3808"/>
        <w:gridCol w:w="1545"/>
        <w:gridCol w:w="3516"/>
      </w:tblGrid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№№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Мероприятия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Сроки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Ожидаемые результаты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Приобретение расходного оборудования для организации педагогического процесса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весь период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Установление в соответствие с нормативами образовательного процесса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косметического ремонта в медицинском блоке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6B7618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медицинской деятельности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Обеспечение медицинским оборудованием медицинский кабинет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6B7618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Лицензирование медицинской деятельности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Замена вентиляционного устройства на пищеблоке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6B7618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Улучшение качества приготовления пищи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Замена устаревшего кухонного технологического оборудования на пищеблоке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6B7618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Улучшение качества приготовления пищи</w:t>
            </w:r>
          </w:p>
        </w:tc>
      </w:tr>
      <w:tr w:rsidR="00087FBC" w:rsidTr="00877C09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3.6.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Обновление прачечного хозяйства </w:t>
            </w:r>
            <w:r>
              <w:rPr>
                <w:bCs/>
                <w:sz w:val="23"/>
                <w:szCs w:val="23"/>
              </w:rPr>
              <w:lastRenderedPageBreak/>
              <w:t>детского сада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6B7618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Установка стиральной машины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Улучшение качества стирки белья</w:t>
            </w:r>
          </w:p>
        </w:tc>
      </w:tr>
      <w:tr w:rsidR="00087FBC" w:rsidTr="00877C09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lastRenderedPageBreak/>
              <w:t>3.7.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Организация косметического ремонта групповых помещений, коридоров, кабинетов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D65AA9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Выход на установленные нормативы согласно </w:t>
            </w:r>
            <w:proofErr w:type="spellStart"/>
            <w:r>
              <w:rPr>
                <w:bCs/>
                <w:sz w:val="23"/>
                <w:szCs w:val="23"/>
              </w:rPr>
              <w:t>СаНПиНу</w:t>
            </w:r>
            <w:proofErr w:type="spellEnd"/>
          </w:p>
        </w:tc>
      </w:tr>
      <w:tr w:rsidR="00087FBC" w:rsidTr="00877C09">
        <w:trPr>
          <w:trHeight w:val="3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Капитальный ремонт групп согласно программе </w:t>
            </w:r>
            <w:r>
              <w:rPr>
                <w:bCs/>
                <w:sz w:val="23"/>
                <w:szCs w:val="23"/>
                <w:lang w:val="tt-RU"/>
              </w:rPr>
              <w:t>“Бә</w:t>
            </w:r>
            <w:proofErr w:type="gramStart"/>
            <w:r>
              <w:rPr>
                <w:bCs/>
                <w:sz w:val="23"/>
                <w:szCs w:val="23"/>
                <w:lang w:val="tt-RU"/>
              </w:rPr>
              <w:t>л</w:t>
            </w:r>
            <w:proofErr w:type="gramEnd"/>
            <w:r>
              <w:rPr>
                <w:bCs/>
                <w:sz w:val="23"/>
                <w:szCs w:val="23"/>
                <w:lang w:val="tt-RU"/>
              </w:rPr>
              <w:t>әкәч”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D65AA9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Ремонт групп №№ 1,4 с последующим открытием</w:t>
            </w:r>
          </w:p>
        </w:tc>
      </w:tr>
      <w:tr w:rsidR="00087FBC" w:rsidTr="00877C09">
        <w:trPr>
          <w:trHeight w:val="1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3.9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Капитальный ремонт групп согласно городской программе.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D65AA9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Ремонт групп №№ 6,12 с последующим открытием</w:t>
            </w:r>
          </w:p>
        </w:tc>
      </w:tr>
      <w:tr w:rsidR="00087FBC" w:rsidTr="00877C09">
        <w:trPr>
          <w:trHeight w:val="3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3.10.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Обеспечение безопасности дошкольного учреждения </w:t>
            </w:r>
          </w:p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D65AA9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Установление видеонаблюдения, входной двери с кодовым замком и магнитным ключом для открытия</w:t>
            </w:r>
          </w:p>
        </w:tc>
      </w:tr>
      <w:tr w:rsidR="00087FBC" w:rsidTr="00877C09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Замена входных дверей в детском саду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D65AA9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Выход на установленные нормативы согласно </w:t>
            </w:r>
            <w:proofErr w:type="spellStart"/>
            <w:r>
              <w:rPr>
                <w:bCs/>
                <w:sz w:val="23"/>
                <w:szCs w:val="23"/>
              </w:rPr>
              <w:t>СаНПиНу</w:t>
            </w:r>
            <w:proofErr w:type="spellEnd"/>
          </w:p>
        </w:tc>
      </w:tr>
      <w:tr w:rsidR="00087FBC" w:rsidTr="00877C09">
        <w:trPr>
          <w:trHeight w:val="2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3.12.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Приобретение новой мебели в групповые помещения и кабинеты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D65AA9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2017-2021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FBC" w:rsidRDefault="00087FBC" w:rsidP="00877C09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Выход на установленные нормативы согласно </w:t>
            </w:r>
            <w:proofErr w:type="spellStart"/>
            <w:r>
              <w:rPr>
                <w:bCs/>
                <w:sz w:val="23"/>
                <w:szCs w:val="23"/>
              </w:rPr>
              <w:t>СаНПиНу</w:t>
            </w:r>
            <w:proofErr w:type="spellEnd"/>
          </w:p>
        </w:tc>
      </w:tr>
    </w:tbl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</w:p>
    <w:p w:rsidR="003B3C35" w:rsidRDefault="003B3C35" w:rsidP="006B52B4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</w:p>
    <w:sectPr w:rsidR="003B3C35" w:rsidSect="007E16FE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D77" w:rsidRDefault="00401D77" w:rsidP="006B52B4">
      <w:pPr>
        <w:spacing w:after="0" w:line="240" w:lineRule="auto"/>
      </w:pPr>
      <w:r>
        <w:separator/>
      </w:r>
    </w:p>
  </w:endnote>
  <w:endnote w:type="continuationSeparator" w:id="0">
    <w:p w:rsidR="00401D77" w:rsidRDefault="00401D77" w:rsidP="006B5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D77" w:rsidRDefault="00401D77" w:rsidP="006B52B4">
      <w:pPr>
        <w:spacing w:after="0" w:line="240" w:lineRule="auto"/>
      </w:pPr>
      <w:r>
        <w:separator/>
      </w:r>
    </w:p>
  </w:footnote>
  <w:footnote w:type="continuationSeparator" w:id="0">
    <w:p w:rsidR="00401D77" w:rsidRDefault="00401D77" w:rsidP="006B5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2263278"/>
      <w:docPartObj>
        <w:docPartGallery w:val="Page Numbers (Top of Page)"/>
        <w:docPartUnique/>
      </w:docPartObj>
    </w:sdtPr>
    <w:sdtContent>
      <w:p w:rsidR="007E16FE" w:rsidRDefault="00E443CB">
        <w:pPr>
          <w:pStyle w:val="a6"/>
          <w:jc w:val="center"/>
        </w:pPr>
        <w:r>
          <w:fldChar w:fldCharType="begin"/>
        </w:r>
        <w:r w:rsidR="007E16FE">
          <w:instrText>PAGE   \* MERGEFORMAT</w:instrText>
        </w:r>
        <w:r>
          <w:fldChar w:fldCharType="separate"/>
        </w:r>
        <w:r w:rsidR="00C615C9">
          <w:rPr>
            <w:noProof/>
          </w:rPr>
          <w:t>2</w:t>
        </w:r>
        <w:r>
          <w:fldChar w:fldCharType="end"/>
        </w:r>
      </w:p>
    </w:sdtContent>
  </w:sdt>
  <w:p w:rsidR="007E16FE" w:rsidRDefault="007E16FE" w:rsidP="007E16FE">
    <w:pPr>
      <w:pStyle w:val="a6"/>
      <w:tabs>
        <w:tab w:val="clear" w:pos="4677"/>
        <w:tab w:val="clear" w:pos="9355"/>
        <w:tab w:val="left" w:pos="82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C4C"/>
    <w:multiLevelType w:val="multilevel"/>
    <w:tmpl w:val="D5244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>
    <w:nsid w:val="032F4BDC"/>
    <w:multiLevelType w:val="hybridMultilevel"/>
    <w:tmpl w:val="180CE466"/>
    <w:lvl w:ilvl="0" w:tplc="28907374">
      <w:start w:val="1"/>
      <w:numFmt w:val="bullet"/>
      <w:lvlText w:val=""/>
      <w:lvlJc w:val="left"/>
      <w:pPr>
        <w:tabs>
          <w:tab w:val="num" w:pos="888"/>
        </w:tabs>
        <w:ind w:left="888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7D80721"/>
    <w:multiLevelType w:val="hybridMultilevel"/>
    <w:tmpl w:val="606450A8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475392"/>
    <w:multiLevelType w:val="hybridMultilevel"/>
    <w:tmpl w:val="072807DC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A93624"/>
    <w:multiLevelType w:val="hybridMultilevel"/>
    <w:tmpl w:val="5E044D4C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AF4BDF"/>
    <w:multiLevelType w:val="hybridMultilevel"/>
    <w:tmpl w:val="5A10B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F5944"/>
    <w:multiLevelType w:val="hybridMultilevel"/>
    <w:tmpl w:val="9F36487E"/>
    <w:lvl w:ilvl="0" w:tplc="28907374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D97F84"/>
    <w:multiLevelType w:val="hybridMultilevel"/>
    <w:tmpl w:val="380E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5096F"/>
    <w:multiLevelType w:val="hybridMultilevel"/>
    <w:tmpl w:val="069AA2C0"/>
    <w:lvl w:ilvl="0" w:tplc="28907374">
      <w:start w:val="1"/>
      <w:numFmt w:val="bullet"/>
      <w:lvlText w:val=""/>
      <w:lvlJc w:val="left"/>
      <w:pPr>
        <w:tabs>
          <w:tab w:val="num" w:pos="240"/>
        </w:tabs>
        <w:ind w:left="24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A7424FE"/>
    <w:multiLevelType w:val="hybridMultilevel"/>
    <w:tmpl w:val="96C81950"/>
    <w:lvl w:ilvl="0" w:tplc="28907374">
      <w:start w:val="1"/>
      <w:numFmt w:val="bullet"/>
      <w:lvlText w:val=""/>
      <w:lvlJc w:val="left"/>
      <w:pPr>
        <w:tabs>
          <w:tab w:val="num" w:pos="300"/>
        </w:tabs>
        <w:ind w:left="300" w:hanging="18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7B2C2A"/>
    <w:multiLevelType w:val="hybridMultilevel"/>
    <w:tmpl w:val="433C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774535"/>
    <w:multiLevelType w:val="hybridMultilevel"/>
    <w:tmpl w:val="7D1AB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261AA"/>
    <w:multiLevelType w:val="hybridMultilevel"/>
    <w:tmpl w:val="CC186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9043C"/>
    <w:multiLevelType w:val="hybridMultilevel"/>
    <w:tmpl w:val="5FC80A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D61F28"/>
    <w:multiLevelType w:val="multilevel"/>
    <w:tmpl w:val="E640B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28B04F4"/>
    <w:multiLevelType w:val="hybridMultilevel"/>
    <w:tmpl w:val="5B485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53B281F"/>
    <w:multiLevelType w:val="hybridMultilevel"/>
    <w:tmpl w:val="84482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A41F1"/>
    <w:multiLevelType w:val="hybridMultilevel"/>
    <w:tmpl w:val="648A5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4"/>
  </w:num>
  <w:num w:numId="10">
    <w:abstractNumId w:val="5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F3"/>
    <w:rsid w:val="00020601"/>
    <w:rsid w:val="00032CFB"/>
    <w:rsid w:val="00040C26"/>
    <w:rsid w:val="0007005E"/>
    <w:rsid w:val="000814AA"/>
    <w:rsid w:val="00086F55"/>
    <w:rsid w:val="00087FBC"/>
    <w:rsid w:val="000903FE"/>
    <w:rsid w:val="000A4E74"/>
    <w:rsid w:val="000B36C7"/>
    <w:rsid w:val="000D03F6"/>
    <w:rsid w:val="000D5F79"/>
    <w:rsid w:val="000D7257"/>
    <w:rsid w:val="000E597B"/>
    <w:rsid w:val="000F7E54"/>
    <w:rsid w:val="00102AAB"/>
    <w:rsid w:val="00107209"/>
    <w:rsid w:val="00127BEE"/>
    <w:rsid w:val="0013197E"/>
    <w:rsid w:val="00142E7A"/>
    <w:rsid w:val="00167EE6"/>
    <w:rsid w:val="001731C2"/>
    <w:rsid w:val="00176719"/>
    <w:rsid w:val="001938BF"/>
    <w:rsid w:val="001B5AFB"/>
    <w:rsid w:val="001C664D"/>
    <w:rsid w:val="001C6AC3"/>
    <w:rsid w:val="001D51C6"/>
    <w:rsid w:val="001D7E02"/>
    <w:rsid w:val="001E2FE8"/>
    <w:rsid w:val="001F0A3E"/>
    <w:rsid w:val="0020401F"/>
    <w:rsid w:val="002168A9"/>
    <w:rsid w:val="0021719E"/>
    <w:rsid w:val="002449E4"/>
    <w:rsid w:val="002461B4"/>
    <w:rsid w:val="00263D3A"/>
    <w:rsid w:val="002963C9"/>
    <w:rsid w:val="002B02DB"/>
    <w:rsid w:val="002C4DB8"/>
    <w:rsid w:val="002C710C"/>
    <w:rsid w:val="002D47C5"/>
    <w:rsid w:val="002D6EA7"/>
    <w:rsid w:val="002E39B1"/>
    <w:rsid w:val="002F1555"/>
    <w:rsid w:val="002F34EE"/>
    <w:rsid w:val="00302B41"/>
    <w:rsid w:val="003126A8"/>
    <w:rsid w:val="003143CC"/>
    <w:rsid w:val="00317C68"/>
    <w:rsid w:val="00322E45"/>
    <w:rsid w:val="00327051"/>
    <w:rsid w:val="003303A3"/>
    <w:rsid w:val="00333939"/>
    <w:rsid w:val="00344941"/>
    <w:rsid w:val="00356F8B"/>
    <w:rsid w:val="00371021"/>
    <w:rsid w:val="003821F8"/>
    <w:rsid w:val="0039386B"/>
    <w:rsid w:val="003A13D7"/>
    <w:rsid w:val="003A273E"/>
    <w:rsid w:val="003A40A9"/>
    <w:rsid w:val="003B3C35"/>
    <w:rsid w:val="003B458F"/>
    <w:rsid w:val="00401B24"/>
    <w:rsid w:val="00401D77"/>
    <w:rsid w:val="00410F90"/>
    <w:rsid w:val="00435791"/>
    <w:rsid w:val="00437404"/>
    <w:rsid w:val="00441EC7"/>
    <w:rsid w:val="00446DE0"/>
    <w:rsid w:val="00460F32"/>
    <w:rsid w:val="0046604C"/>
    <w:rsid w:val="00467298"/>
    <w:rsid w:val="0047768B"/>
    <w:rsid w:val="004907E3"/>
    <w:rsid w:val="00493765"/>
    <w:rsid w:val="004949C3"/>
    <w:rsid w:val="004A28BE"/>
    <w:rsid w:val="004C2875"/>
    <w:rsid w:val="004D58CE"/>
    <w:rsid w:val="004F1FEE"/>
    <w:rsid w:val="004F4CA0"/>
    <w:rsid w:val="004F5178"/>
    <w:rsid w:val="004F7868"/>
    <w:rsid w:val="00507E37"/>
    <w:rsid w:val="0052762F"/>
    <w:rsid w:val="00530C7F"/>
    <w:rsid w:val="00535B3C"/>
    <w:rsid w:val="0053610D"/>
    <w:rsid w:val="00543991"/>
    <w:rsid w:val="00546E74"/>
    <w:rsid w:val="00554A06"/>
    <w:rsid w:val="00556038"/>
    <w:rsid w:val="00563DF6"/>
    <w:rsid w:val="00570203"/>
    <w:rsid w:val="005814AB"/>
    <w:rsid w:val="00587728"/>
    <w:rsid w:val="00587B05"/>
    <w:rsid w:val="005B512B"/>
    <w:rsid w:val="005B72A2"/>
    <w:rsid w:val="005C1F7D"/>
    <w:rsid w:val="005C5246"/>
    <w:rsid w:val="005C5D11"/>
    <w:rsid w:val="005D200F"/>
    <w:rsid w:val="005E4B1C"/>
    <w:rsid w:val="005E6E18"/>
    <w:rsid w:val="005F38C6"/>
    <w:rsid w:val="00601675"/>
    <w:rsid w:val="0060512D"/>
    <w:rsid w:val="00610D46"/>
    <w:rsid w:val="00611DCB"/>
    <w:rsid w:val="006144E4"/>
    <w:rsid w:val="00620317"/>
    <w:rsid w:val="006250B4"/>
    <w:rsid w:val="006344AC"/>
    <w:rsid w:val="00640C03"/>
    <w:rsid w:val="006457BC"/>
    <w:rsid w:val="00650997"/>
    <w:rsid w:val="00652814"/>
    <w:rsid w:val="00652E13"/>
    <w:rsid w:val="006579F5"/>
    <w:rsid w:val="00677E9B"/>
    <w:rsid w:val="006A7A61"/>
    <w:rsid w:val="006B229D"/>
    <w:rsid w:val="006B52B4"/>
    <w:rsid w:val="006B7618"/>
    <w:rsid w:val="006C0CF8"/>
    <w:rsid w:val="006C27B3"/>
    <w:rsid w:val="006C388C"/>
    <w:rsid w:val="006D33F3"/>
    <w:rsid w:val="006F7C6D"/>
    <w:rsid w:val="00701790"/>
    <w:rsid w:val="00703CB5"/>
    <w:rsid w:val="0071010C"/>
    <w:rsid w:val="0071217B"/>
    <w:rsid w:val="00725F98"/>
    <w:rsid w:val="00731AFB"/>
    <w:rsid w:val="00762021"/>
    <w:rsid w:val="00765074"/>
    <w:rsid w:val="0076508D"/>
    <w:rsid w:val="007823A4"/>
    <w:rsid w:val="00786A7C"/>
    <w:rsid w:val="007B7CFB"/>
    <w:rsid w:val="007C0027"/>
    <w:rsid w:val="007C2AD8"/>
    <w:rsid w:val="007C676D"/>
    <w:rsid w:val="007E024D"/>
    <w:rsid w:val="007E16FE"/>
    <w:rsid w:val="007E4D59"/>
    <w:rsid w:val="007E4FB5"/>
    <w:rsid w:val="007F1F17"/>
    <w:rsid w:val="007F3A19"/>
    <w:rsid w:val="007F5F67"/>
    <w:rsid w:val="007F668F"/>
    <w:rsid w:val="007F7293"/>
    <w:rsid w:val="0080332E"/>
    <w:rsid w:val="00806BEA"/>
    <w:rsid w:val="00813C3F"/>
    <w:rsid w:val="00816690"/>
    <w:rsid w:val="00823904"/>
    <w:rsid w:val="008254E0"/>
    <w:rsid w:val="008423DB"/>
    <w:rsid w:val="00866F3B"/>
    <w:rsid w:val="00872404"/>
    <w:rsid w:val="0087543D"/>
    <w:rsid w:val="00875E3A"/>
    <w:rsid w:val="00877C09"/>
    <w:rsid w:val="008A7587"/>
    <w:rsid w:val="008C1853"/>
    <w:rsid w:val="008D3C92"/>
    <w:rsid w:val="008F0E1F"/>
    <w:rsid w:val="009012D7"/>
    <w:rsid w:val="00902BAD"/>
    <w:rsid w:val="00924AC5"/>
    <w:rsid w:val="00924DEE"/>
    <w:rsid w:val="00925E11"/>
    <w:rsid w:val="00925F80"/>
    <w:rsid w:val="00942EFA"/>
    <w:rsid w:val="00943540"/>
    <w:rsid w:val="00953300"/>
    <w:rsid w:val="00995739"/>
    <w:rsid w:val="009B11B6"/>
    <w:rsid w:val="009B4FF8"/>
    <w:rsid w:val="009C5742"/>
    <w:rsid w:val="009E7287"/>
    <w:rsid w:val="009F0868"/>
    <w:rsid w:val="009F2137"/>
    <w:rsid w:val="00A0185B"/>
    <w:rsid w:val="00A01960"/>
    <w:rsid w:val="00A077ED"/>
    <w:rsid w:val="00A26783"/>
    <w:rsid w:val="00A4371B"/>
    <w:rsid w:val="00A563D0"/>
    <w:rsid w:val="00A61413"/>
    <w:rsid w:val="00A7444E"/>
    <w:rsid w:val="00A86F9F"/>
    <w:rsid w:val="00A87B47"/>
    <w:rsid w:val="00A931F2"/>
    <w:rsid w:val="00AD7366"/>
    <w:rsid w:val="00AD7E71"/>
    <w:rsid w:val="00B001E0"/>
    <w:rsid w:val="00B00F07"/>
    <w:rsid w:val="00B043BA"/>
    <w:rsid w:val="00B062AC"/>
    <w:rsid w:val="00B21B1E"/>
    <w:rsid w:val="00B2430C"/>
    <w:rsid w:val="00B37A70"/>
    <w:rsid w:val="00B40D62"/>
    <w:rsid w:val="00B4507F"/>
    <w:rsid w:val="00B56A41"/>
    <w:rsid w:val="00B70A10"/>
    <w:rsid w:val="00B722BD"/>
    <w:rsid w:val="00BA3992"/>
    <w:rsid w:val="00BA7E4F"/>
    <w:rsid w:val="00BB707B"/>
    <w:rsid w:val="00BB731D"/>
    <w:rsid w:val="00BC629C"/>
    <w:rsid w:val="00BD499B"/>
    <w:rsid w:val="00BD4F9F"/>
    <w:rsid w:val="00BE237A"/>
    <w:rsid w:val="00BE2DFC"/>
    <w:rsid w:val="00C03194"/>
    <w:rsid w:val="00C11A4B"/>
    <w:rsid w:val="00C13EA0"/>
    <w:rsid w:val="00C303BC"/>
    <w:rsid w:val="00C3138C"/>
    <w:rsid w:val="00C50076"/>
    <w:rsid w:val="00C615C9"/>
    <w:rsid w:val="00C700A6"/>
    <w:rsid w:val="00C7333B"/>
    <w:rsid w:val="00C7340B"/>
    <w:rsid w:val="00C80B8B"/>
    <w:rsid w:val="00C80FBC"/>
    <w:rsid w:val="00C867F2"/>
    <w:rsid w:val="00C86A7E"/>
    <w:rsid w:val="00C958A4"/>
    <w:rsid w:val="00CA06E9"/>
    <w:rsid w:val="00CA63EC"/>
    <w:rsid w:val="00CA6BB5"/>
    <w:rsid w:val="00CB7140"/>
    <w:rsid w:val="00CE3447"/>
    <w:rsid w:val="00CE3CDD"/>
    <w:rsid w:val="00D00BF3"/>
    <w:rsid w:val="00D06D6C"/>
    <w:rsid w:val="00D15B82"/>
    <w:rsid w:val="00D21B30"/>
    <w:rsid w:val="00D270A0"/>
    <w:rsid w:val="00D335DF"/>
    <w:rsid w:val="00D3505E"/>
    <w:rsid w:val="00D357A4"/>
    <w:rsid w:val="00D45249"/>
    <w:rsid w:val="00D457EF"/>
    <w:rsid w:val="00D65AA9"/>
    <w:rsid w:val="00D71439"/>
    <w:rsid w:val="00D7294D"/>
    <w:rsid w:val="00D75579"/>
    <w:rsid w:val="00D76FC6"/>
    <w:rsid w:val="00D81F8A"/>
    <w:rsid w:val="00D90EEB"/>
    <w:rsid w:val="00DA1FEE"/>
    <w:rsid w:val="00DD1069"/>
    <w:rsid w:val="00DE2997"/>
    <w:rsid w:val="00DE2AEC"/>
    <w:rsid w:val="00E111DA"/>
    <w:rsid w:val="00E135EF"/>
    <w:rsid w:val="00E22CDB"/>
    <w:rsid w:val="00E443CB"/>
    <w:rsid w:val="00E605E3"/>
    <w:rsid w:val="00E60CEB"/>
    <w:rsid w:val="00E61E0C"/>
    <w:rsid w:val="00E61F4E"/>
    <w:rsid w:val="00E67EBA"/>
    <w:rsid w:val="00E833E2"/>
    <w:rsid w:val="00E85E82"/>
    <w:rsid w:val="00E870BD"/>
    <w:rsid w:val="00E9170F"/>
    <w:rsid w:val="00EA2A3B"/>
    <w:rsid w:val="00EA32AD"/>
    <w:rsid w:val="00EB5DE3"/>
    <w:rsid w:val="00EE6A51"/>
    <w:rsid w:val="00EF0B68"/>
    <w:rsid w:val="00EF1C18"/>
    <w:rsid w:val="00EF72BB"/>
    <w:rsid w:val="00F06008"/>
    <w:rsid w:val="00F11BF0"/>
    <w:rsid w:val="00F12C21"/>
    <w:rsid w:val="00F25D81"/>
    <w:rsid w:val="00F31A2D"/>
    <w:rsid w:val="00F31C49"/>
    <w:rsid w:val="00F35F4E"/>
    <w:rsid w:val="00F43B29"/>
    <w:rsid w:val="00F52FAF"/>
    <w:rsid w:val="00F53B52"/>
    <w:rsid w:val="00F63509"/>
    <w:rsid w:val="00F67E47"/>
    <w:rsid w:val="00F818A9"/>
    <w:rsid w:val="00F92E15"/>
    <w:rsid w:val="00FA4655"/>
    <w:rsid w:val="00FB1ABC"/>
    <w:rsid w:val="00FB6564"/>
    <w:rsid w:val="00FC4AFD"/>
    <w:rsid w:val="00FC6C49"/>
    <w:rsid w:val="00FD441A"/>
    <w:rsid w:val="00FF0188"/>
    <w:rsid w:val="00FF0858"/>
    <w:rsid w:val="00FF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00B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D00B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00B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D0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D00BF3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AD7366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B5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52B4"/>
  </w:style>
  <w:style w:type="paragraph" w:styleId="a8">
    <w:name w:val="Balloon Text"/>
    <w:basedOn w:val="a"/>
    <w:link w:val="a9"/>
    <w:uiPriority w:val="99"/>
    <w:semiHidden/>
    <w:unhideWhenUsed/>
    <w:rsid w:val="001F0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0A3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B043B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6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6250B4"/>
    <w:pPr>
      <w:widowControl w:val="0"/>
      <w:spacing w:after="200" w:line="276" w:lineRule="auto"/>
    </w:pPr>
    <w:rPr>
      <w:rFonts w:ascii="Calibri" w:eastAsia="Times New Roman" w:hAnsi="Calibri" w:cs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s234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CF15D-C4C1-4670-8C90-AD9231D1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9947</Words>
  <Characters>56701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iCL</cp:lastModifiedBy>
  <cp:revision>3</cp:revision>
  <cp:lastPrinted>2020-06-06T11:55:00Z</cp:lastPrinted>
  <dcterms:created xsi:type="dcterms:W3CDTF">2020-06-09T10:46:00Z</dcterms:created>
  <dcterms:modified xsi:type="dcterms:W3CDTF">2020-06-09T10:50:00Z</dcterms:modified>
</cp:coreProperties>
</file>